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XII - FORMULÁRIO DE RECU</w:t>
      </w:r>
      <w:r>
        <w:rPr>
          <w:b/>
          <w:lang w:val="pt-BR" w:eastAsia="zh-CN" w:bidi="hi-IN"/>
        </w:rPr>
        <w:t>R</w:t>
      </w:r>
      <w:r>
        <w:rPr>
          <w:b/>
          <w:lang w:val="pt-BR" w:eastAsia="zh-CN" w:bidi="hi-IN"/>
        </w:rPr>
        <w:t>S</w:t>
      </w:r>
      <w:r>
        <w:rPr>
          <w:b/>
          <w:lang w:val="pt-BR" w:eastAsia="zh-CN" w:bidi="hi-IN"/>
        </w:rPr>
        <w:t>O</w:t>
      </w:r>
      <w:r>
        <w:rPr>
          <w:b/>
          <w:lang w:val="pt-BR" w:eastAsia="zh-CN" w:bidi="hi-IN"/>
        </w:rPr>
        <w:t xml:space="preserve"> DE GLOSA</w:t>
      </w:r>
    </w:p>
    <w:p>
      <w:pPr>
        <w:pStyle w:val="LOnormal"/>
        <w:rPr>
          <w:b/>
          <w:b/>
          <w:lang w:val="pt-BR" w:eastAsia="zh-CN" w:bidi="hi-IN"/>
        </w:rPr>
      </w:pPr>
      <w:r>
        <w:rPr>
          <w:b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tbl>
      <w:tblPr>
        <w:tblStyle w:val="Table1"/>
        <w:tblW w:w="88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554"/>
        <w:gridCol w:w="5325"/>
      </w:tblGrid>
      <w:tr>
        <w:trPr/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DADOS DO CREDENCIADO</w:t>
            </w:r>
          </w:p>
        </w:tc>
      </w:tr>
      <w:tr>
        <w:trPr>
          <w:trHeight w:val="53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CNJP: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Responsável pelo recurso:</w:t>
            </w:r>
          </w:p>
        </w:tc>
      </w:tr>
      <w:tr>
        <w:trPr>
          <w:trHeight w:val="53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Telefones: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E-mail:</w:t>
            </w:r>
          </w:p>
        </w:tc>
      </w:tr>
      <w:tr>
        <w:trPr/>
        <w:tc>
          <w:tcPr>
            <w:tcW w:w="8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DADOS DO RECURSO</w:t>
            </w:r>
          </w:p>
        </w:tc>
      </w:tr>
      <w:tr>
        <w:trPr>
          <w:trHeight w:val="530" w:hRule="atLeast"/>
        </w:trPr>
        <w:tc>
          <w:tcPr>
            <w:tcW w:w="3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Fatura nº:</w:t>
            </w:r>
          </w:p>
        </w:tc>
        <w:tc>
          <w:tcPr>
            <w:tcW w:w="5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lang w:val="pt-BR" w:eastAsia="zh-CN" w:bidi="hi-IN"/>
              </w:rPr>
            </w:pPr>
            <w:r>
              <w:rPr>
                <w:b/>
                <w:sz w:val="20"/>
                <w:szCs w:val="20"/>
                <w:lang w:val="pt-BR" w:eastAsia="zh-CN" w:bidi="hi-IN"/>
              </w:rPr>
              <w:t>Guia(s) glosada(s) nº:</w:t>
            </w:r>
          </w:p>
        </w:tc>
      </w:tr>
    </w:tbl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tbl>
      <w:tblPr>
        <w:tblStyle w:val="Table2"/>
        <w:tblW w:w="9015" w:type="dxa"/>
        <w:jc w:val="righ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88"/>
        <w:gridCol w:w="421"/>
        <w:gridCol w:w="2791"/>
        <w:gridCol w:w="1274"/>
        <w:gridCol w:w="1426"/>
        <w:gridCol w:w="2114"/>
      </w:tblGrid>
      <w:tr>
        <w:trPr/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GUIA Nº</w:t>
            </w:r>
          </w:p>
        </w:tc>
        <w:tc>
          <w:tcPr>
            <w:tcW w:w="32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ITEM GLOSADO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VALOR GLOSADO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VALOR RECURSADO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JUSTIFICATIVA</w:t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1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2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3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4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5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6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7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8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9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10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4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right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TOTAL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</w:tbl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24"/>
          <w:szCs w:val="24"/>
          <w:lang w:val="pt-BR" w:eastAsia="zh-CN" w:bidi="hi-IN"/>
        </w:rPr>
      </w:pPr>
      <w:r>
        <w:rPr>
          <w:b/>
          <w:sz w:val="24"/>
          <w:szCs w:val="24"/>
          <w:lang w:val="pt-BR" w:eastAsia="zh-CN" w:bidi="hi-IN"/>
        </w:rPr>
      </w:r>
    </w:p>
    <w:p>
      <w:pPr>
        <w:pStyle w:val="LOnormal"/>
        <w:spacing w:lineRule="auto" w:line="360"/>
        <w:rPr>
          <w:lang w:val="pt-BR" w:eastAsia="zh-CN" w:bidi="hi-IN"/>
        </w:rPr>
      </w:pPr>
      <w:r>
        <w:rPr>
          <w:b/>
          <w:sz w:val="16"/>
          <w:szCs w:val="16"/>
          <w:lang w:val="pt-BR" w:eastAsia="zh-CN" w:bidi="hi-IN"/>
        </w:rPr>
        <w:t>Para uso da SEAUD/CBMDF</w:t>
      </w:r>
    </w:p>
    <w:p>
      <w:pPr>
        <w:pStyle w:val="LOnormal"/>
        <w:spacing w:lineRule="auto" w:line="360"/>
        <w:rPr>
          <w:b/>
          <w:b/>
          <w:sz w:val="16"/>
          <w:szCs w:val="16"/>
          <w:lang w:val="pt-BR" w:eastAsia="zh-CN" w:bidi="hi-IN"/>
        </w:rPr>
      </w:pPr>
      <w:r>
        <w:rPr>
          <w:b/>
          <w:sz w:val="16"/>
          <w:szCs w:val="16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16"/>
          <w:szCs w:val="16"/>
          <w:lang w:val="pt-BR" w:eastAsia="zh-CN" w:bidi="hi-IN"/>
        </w:rPr>
      </w:pPr>
      <w:r>
        <w:rPr>
          <w:b/>
          <w:sz w:val="16"/>
          <w:szCs w:val="16"/>
          <w:lang w:val="pt-BR" w:eastAsia="zh-CN" w:bidi="hi-IN"/>
        </w:rPr>
      </w:r>
    </w:p>
    <w:tbl>
      <w:tblPr>
        <w:tblStyle w:val="Table3"/>
        <w:tblW w:w="900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25"/>
        <w:gridCol w:w="3540"/>
        <w:gridCol w:w="1558"/>
        <w:gridCol w:w="1532"/>
        <w:gridCol w:w="1853"/>
      </w:tblGrid>
      <w:tr>
        <w:trPr>
          <w:trHeight w:val="198" w:hRule="atLeast"/>
        </w:trPr>
        <w:tc>
          <w:tcPr>
            <w:tcW w:w="4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ITEM GLOSADO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VALOR QUESTIONADO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VALOR ACATADO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JUSTIFICATIVA</w:t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1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2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3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4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8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10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  <w:tr>
        <w:trPr>
          <w:trHeight w:val="530" w:hRule="atLeast"/>
        </w:trPr>
        <w:tc>
          <w:tcPr>
            <w:tcW w:w="4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rPr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  <w:t>TOTAL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widowControl w:val="false"/>
              <w:rPr>
                <w:b/>
                <w:b/>
                <w:sz w:val="16"/>
                <w:szCs w:val="16"/>
                <w:lang w:val="pt-BR" w:eastAsia="zh-CN" w:bidi="hi-IN"/>
              </w:rPr>
            </w:pPr>
            <w:r>
              <w:rPr>
                <w:b/>
                <w:sz w:val="16"/>
                <w:szCs w:val="16"/>
                <w:lang w:val="pt-BR" w:eastAsia="zh-CN" w:bidi="hi-IN"/>
              </w:rPr>
            </w:r>
          </w:p>
        </w:tc>
      </w:tr>
    </w:tbl>
    <w:p>
      <w:pPr>
        <w:pStyle w:val="LOnormal"/>
        <w:spacing w:lineRule="auto" w:line="360"/>
        <w:rPr>
          <w:b/>
          <w:b/>
          <w:sz w:val="16"/>
          <w:szCs w:val="16"/>
          <w:lang w:val="pt-BR" w:eastAsia="zh-CN" w:bidi="hi-IN"/>
        </w:rPr>
      </w:pPr>
      <w:r>
        <w:rPr>
          <w:b/>
          <w:sz w:val="16"/>
          <w:szCs w:val="16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16"/>
          <w:szCs w:val="16"/>
          <w:lang w:val="pt-BR" w:eastAsia="zh-CN" w:bidi="hi-IN"/>
        </w:rPr>
      </w:pPr>
      <w:r>
        <w:rPr>
          <w:b/>
          <w:sz w:val="16"/>
          <w:szCs w:val="16"/>
          <w:lang w:val="pt-BR" w:eastAsia="zh-CN" w:bidi="hi-IN"/>
        </w:rPr>
      </w:r>
    </w:p>
    <w:p>
      <w:pPr>
        <w:pStyle w:val="LOnormal"/>
        <w:spacing w:lineRule="auto" w:line="360"/>
        <w:rPr>
          <w:b/>
          <w:b/>
          <w:sz w:val="16"/>
          <w:szCs w:val="16"/>
          <w:lang w:val="pt-BR" w:eastAsia="zh-CN" w:bidi="hi-IN"/>
        </w:rPr>
      </w:pPr>
      <w:r>
        <w:rPr>
          <w:b/>
          <w:sz w:val="16"/>
          <w:szCs w:val="16"/>
          <w:lang w:val="pt-BR" w:eastAsia="zh-CN" w:bidi="hi-IN"/>
        </w:rPr>
      </w:r>
    </w:p>
    <w:p>
      <w:pPr>
        <w:pStyle w:val="LOnormal"/>
        <w:rPr>
          <w:lang w:val="pt-BR" w:eastAsia="zh-CN" w:bidi="hi-IN"/>
        </w:rPr>
      </w:pPr>
      <w:r>
        <w:rPr>
          <w:lang w:val="pt-BR" w:eastAsia="zh-CN" w:bidi="hi-I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LibreOffice/7.3.7.2$Windows_X86_64 LibreOffice_project/e114eadc50a9ff8d8c8a0567d6da8f454beeb84f</Application>
  <AppVersion>15.0000</AppVersion>
  <Pages>2</Pages>
  <Words>67</Words>
  <Characters>301</Characters>
  <CharactersWithSpaces>327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2024-08-22T16:32:37Z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