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3"/>
        <w:spacing w:lineRule="auto" w:line="240" w:before="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VIII - MODELO DE CONCORDÂNCIA COM AS POLÍTICAS DE GLOSA E DE VALORES A SEREM PRATICADAS PELO CBMDF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(</w:t>
      </w:r>
      <w:r>
        <w:rPr>
          <w:lang w:val="pt-BR" w:eastAsia="zh-CN" w:bidi="hi-IN"/>
        </w:rPr>
        <w:t>PAPEL TIMBRADO DA INSTITUIÇÃO INTERESSADA)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À Seção de Credenciamento,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Eu, (nome completo do representante da empresa), portador do CPF nº____________, representante da (Empresa, Associação, Instituição, etc. + Razão Social), sediada no(a) (Endereço + Complemento + Bairro), Brasília-DF, CEP ______, telefone _______ e e-mail “________________”, de CNPJ nº __________________, DECLARO sob as penas da lei, que concordo plenamente com as políticas de glosa e de valores estabelecidos no Anexo I ao Edital de Credenciamento N.º ____, comprometendo-me a buscar solucionar amigavelmente quaisquer divergências em âmbito interno, sem impetrar litígios externos contra a Corporação no referente essas questões, pelos serviços de saúde que serão prestados ao Corpo de Bombeiros Militar do Distrito Federal, respeitando a sua decisão final.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 – DF, _____ de ____________de 20____.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_____________________________________________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(Nome completo do representante legal)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 RG)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 CPF)</w:t>
      </w:r>
    </w:p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rPr>
          <w:lang w:val="pt-BR" w:eastAsia="zh-CN" w:bidi="hi-IN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3"/>
    <w:next w:val="LOnormal3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3"/>
    <w:next w:val="LOnormal3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3"/>
    <w:next w:val="LOnormal3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3"/>
    <w:next w:val="LOnormal3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3"/>
    <w:next w:val="LOnormal3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3"/>
    <w:next w:val="LOnormal3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3" w:default="1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3"/>
    <w:next w:val="LOnormal3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3"/>
    <w:next w:val="LOnormal3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Pages>1</Pages>
  <Words>153</Words>
  <Characters>939</Characters>
  <CharactersWithSpaces>1084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2024-08-29T13:35:12Z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