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74A9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14:paraId="17B42242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14:paraId="7492ED8E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14:paraId="43B0478A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14:paraId="5CB542C9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CURSO DE ALTOS ESTUDOS PARA OFICIAIS</w:t>
      </w:r>
    </w:p>
    <w:p w14:paraId="30D00811" w14:textId="77777777" w:rsidR="0060334E" w:rsidRDefault="0060334E" w:rsidP="00AE517C">
      <w:pPr>
        <w:spacing w:after="0" w:line="240" w:lineRule="auto"/>
        <w:jc w:val="center"/>
      </w:pPr>
    </w:p>
    <w:p w14:paraId="37D22EFF" w14:textId="77777777" w:rsidR="0060334E" w:rsidRDefault="0060334E" w:rsidP="00AE517C">
      <w:pPr>
        <w:spacing w:after="0" w:line="240" w:lineRule="auto"/>
        <w:jc w:val="center"/>
      </w:pPr>
    </w:p>
    <w:p w14:paraId="1561B6AB" w14:textId="77777777" w:rsidR="0060334E" w:rsidRDefault="0060334E" w:rsidP="00AE517C">
      <w:pPr>
        <w:spacing w:after="0" w:line="240" w:lineRule="auto"/>
        <w:jc w:val="center"/>
      </w:pPr>
    </w:p>
    <w:p w14:paraId="60A98347" w14:textId="77777777" w:rsidR="0060334E" w:rsidRDefault="0060334E" w:rsidP="00AE517C">
      <w:pPr>
        <w:spacing w:after="0" w:line="240" w:lineRule="auto"/>
        <w:jc w:val="center"/>
      </w:pPr>
    </w:p>
    <w:p w14:paraId="621E2DBB" w14:textId="77777777" w:rsidR="0060334E" w:rsidRDefault="0060334E" w:rsidP="00AE517C">
      <w:pPr>
        <w:spacing w:after="0" w:line="240" w:lineRule="auto"/>
        <w:jc w:val="center"/>
      </w:pPr>
    </w:p>
    <w:p w14:paraId="3ACD5133" w14:textId="77777777" w:rsidR="0060334E" w:rsidRDefault="0060334E" w:rsidP="00AE517C">
      <w:pPr>
        <w:spacing w:after="0" w:line="240" w:lineRule="auto"/>
        <w:jc w:val="center"/>
      </w:pPr>
      <w:r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14:paraId="71B0EB70" w14:textId="77777777" w:rsidR="0060334E" w:rsidRDefault="0060334E" w:rsidP="00AE517C">
      <w:pPr>
        <w:spacing w:after="0" w:line="240" w:lineRule="auto"/>
        <w:jc w:val="center"/>
      </w:pPr>
    </w:p>
    <w:p w14:paraId="2B4526B1" w14:textId="77777777" w:rsidR="0060334E" w:rsidRDefault="0060334E" w:rsidP="00AE517C">
      <w:pPr>
        <w:spacing w:after="0" w:line="240" w:lineRule="auto"/>
        <w:jc w:val="center"/>
      </w:pPr>
    </w:p>
    <w:p w14:paraId="16EA29A6" w14:textId="77777777" w:rsidR="00AE517C" w:rsidRDefault="00AE517C" w:rsidP="00AE517C">
      <w:pPr>
        <w:spacing w:after="0" w:line="240" w:lineRule="auto"/>
        <w:jc w:val="center"/>
      </w:pPr>
    </w:p>
    <w:p w14:paraId="304C7483" w14:textId="77777777" w:rsidR="00AE517C" w:rsidRDefault="00AE517C" w:rsidP="00AE517C">
      <w:pPr>
        <w:spacing w:after="0" w:line="240" w:lineRule="auto"/>
        <w:jc w:val="center"/>
      </w:pPr>
    </w:p>
    <w:p w14:paraId="001E89B4" w14:textId="77777777" w:rsidR="0060334E" w:rsidRDefault="00AE517C" w:rsidP="00AE517C">
      <w:pPr>
        <w:spacing w:after="0" w:line="240" w:lineRule="auto"/>
        <w:jc w:val="center"/>
      </w:pPr>
      <w:r w:rsidRPr="0032447F">
        <w:object w:dxaOrig="5999" w:dyaOrig="7169" w14:anchorId="50068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23.5pt" o:ole="">
            <v:imagedata r:id="rId8" o:title=""/>
          </v:shape>
          <o:OLEObject Type="Embed" ProgID="MSPhotoEd.3" ShapeID="_x0000_i1025" DrawAspect="Content" ObjectID="_1656942968" r:id="rId9"/>
        </w:object>
      </w:r>
    </w:p>
    <w:p w14:paraId="2E957623" w14:textId="77777777" w:rsidR="0060334E" w:rsidRDefault="0060334E" w:rsidP="00AE517C">
      <w:pPr>
        <w:spacing w:after="0" w:line="240" w:lineRule="auto"/>
        <w:jc w:val="center"/>
      </w:pPr>
    </w:p>
    <w:p w14:paraId="36E1FBF3" w14:textId="77777777" w:rsidR="0060334E" w:rsidRDefault="0060334E" w:rsidP="00AE517C">
      <w:pPr>
        <w:spacing w:after="0" w:line="240" w:lineRule="auto"/>
        <w:jc w:val="center"/>
      </w:pPr>
    </w:p>
    <w:p w14:paraId="168B7C56" w14:textId="77777777" w:rsidR="0060334E" w:rsidRDefault="0060334E" w:rsidP="00AE517C">
      <w:pPr>
        <w:spacing w:after="0" w:line="240" w:lineRule="auto"/>
        <w:jc w:val="center"/>
      </w:pPr>
    </w:p>
    <w:p w14:paraId="002DA7AB" w14:textId="77777777" w:rsidR="0060334E" w:rsidRDefault="0060334E" w:rsidP="00AE517C">
      <w:pPr>
        <w:spacing w:after="0" w:line="240" w:lineRule="auto"/>
        <w:jc w:val="center"/>
      </w:pPr>
    </w:p>
    <w:p w14:paraId="7285F5FA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14:paraId="183A7421" w14:textId="77777777" w:rsidR="0060334E" w:rsidRDefault="0060334E" w:rsidP="00AE517C">
      <w:pPr>
        <w:spacing w:after="0" w:line="240" w:lineRule="auto"/>
        <w:jc w:val="center"/>
      </w:pPr>
    </w:p>
    <w:p w14:paraId="1585E50A" w14:textId="77777777" w:rsidR="0060334E" w:rsidRDefault="0060334E" w:rsidP="00AE517C">
      <w:pPr>
        <w:spacing w:after="0" w:line="240" w:lineRule="auto"/>
        <w:jc w:val="center"/>
      </w:pPr>
    </w:p>
    <w:p w14:paraId="4CB07C4F" w14:textId="77777777" w:rsidR="0060334E" w:rsidRDefault="0060334E" w:rsidP="00AE517C">
      <w:pPr>
        <w:spacing w:after="0" w:line="240" w:lineRule="auto"/>
        <w:jc w:val="center"/>
      </w:pPr>
    </w:p>
    <w:p w14:paraId="299DCE13" w14:textId="77777777" w:rsidR="0060334E" w:rsidRDefault="0060334E" w:rsidP="00AE517C">
      <w:pPr>
        <w:spacing w:after="0" w:line="240" w:lineRule="auto"/>
        <w:jc w:val="center"/>
      </w:pPr>
    </w:p>
    <w:p w14:paraId="25F76D8B" w14:textId="77777777" w:rsidR="0060334E" w:rsidRDefault="0060334E" w:rsidP="00AE517C">
      <w:pPr>
        <w:spacing w:after="0" w:line="240" w:lineRule="auto"/>
        <w:jc w:val="center"/>
      </w:pPr>
    </w:p>
    <w:p w14:paraId="203241A5" w14:textId="77777777" w:rsidR="0060334E" w:rsidRDefault="0060334E" w:rsidP="00AE517C">
      <w:pPr>
        <w:spacing w:after="0" w:line="240" w:lineRule="auto"/>
        <w:jc w:val="center"/>
      </w:pPr>
    </w:p>
    <w:p w14:paraId="430D09BE" w14:textId="77777777" w:rsidR="00AE517C" w:rsidRDefault="00AE517C" w:rsidP="00AE517C">
      <w:pPr>
        <w:spacing w:after="0" w:line="240" w:lineRule="auto"/>
        <w:jc w:val="center"/>
      </w:pPr>
    </w:p>
    <w:p w14:paraId="663B9DB4" w14:textId="77777777" w:rsidR="00AE517C" w:rsidRDefault="00AE517C" w:rsidP="00AE517C">
      <w:pPr>
        <w:spacing w:after="0" w:line="240" w:lineRule="auto"/>
        <w:jc w:val="center"/>
      </w:pPr>
    </w:p>
    <w:p w14:paraId="181E00DF" w14:textId="77777777" w:rsidR="00AE517C" w:rsidRDefault="00AE517C" w:rsidP="00AE517C">
      <w:pPr>
        <w:spacing w:after="0" w:line="240" w:lineRule="auto"/>
        <w:jc w:val="center"/>
      </w:pPr>
    </w:p>
    <w:p w14:paraId="521435DD" w14:textId="77777777" w:rsidR="00AE517C" w:rsidRDefault="00AE517C" w:rsidP="00AE517C">
      <w:pPr>
        <w:spacing w:after="0" w:line="240" w:lineRule="auto"/>
        <w:jc w:val="center"/>
      </w:pPr>
    </w:p>
    <w:p w14:paraId="6C634ABB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3836D3E8" w14:textId="77777777" w:rsidR="0060334E" w:rsidRDefault="0060334E" w:rsidP="00AE517C">
      <w:pPr>
        <w:spacing w:after="0" w:line="240" w:lineRule="auto"/>
        <w:jc w:val="center"/>
        <w:sectPr w:rsidR="0060334E" w:rsidSect="0060334E">
          <w:head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2020</w:t>
      </w:r>
    </w:p>
    <w:p w14:paraId="2A6C3B62" w14:textId="77777777"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14:paraId="152ED8C0" w14:textId="77777777" w:rsidR="0060334E" w:rsidRDefault="0060334E" w:rsidP="00AE517C">
      <w:pPr>
        <w:spacing w:after="0" w:line="240" w:lineRule="auto"/>
        <w:jc w:val="center"/>
      </w:pPr>
    </w:p>
    <w:p w14:paraId="413DEF6D" w14:textId="77777777" w:rsidR="0060334E" w:rsidRDefault="0060334E" w:rsidP="00AE517C">
      <w:pPr>
        <w:spacing w:after="0" w:line="240" w:lineRule="auto"/>
        <w:jc w:val="center"/>
      </w:pPr>
    </w:p>
    <w:p w14:paraId="001712DA" w14:textId="77777777" w:rsidR="0060334E" w:rsidRDefault="0060334E" w:rsidP="00AE517C">
      <w:pPr>
        <w:spacing w:after="0" w:line="240" w:lineRule="auto"/>
        <w:jc w:val="center"/>
      </w:pPr>
    </w:p>
    <w:p w14:paraId="103AD80A" w14:textId="77777777" w:rsidR="0060334E" w:rsidRDefault="0060334E" w:rsidP="00AE517C">
      <w:pPr>
        <w:spacing w:after="0" w:line="240" w:lineRule="auto"/>
        <w:jc w:val="center"/>
      </w:pPr>
    </w:p>
    <w:p w14:paraId="3C7EBCDE" w14:textId="77777777" w:rsidR="0060334E" w:rsidRDefault="0060334E" w:rsidP="00AE517C">
      <w:pPr>
        <w:spacing w:after="0" w:line="240" w:lineRule="auto"/>
        <w:jc w:val="center"/>
      </w:pPr>
    </w:p>
    <w:p w14:paraId="652071D9" w14:textId="77777777" w:rsidR="0060334E" w:rsidRDefault="0060334E" w:rsidP="00AE517C">
      <w:pPr>
        <w:spacing w:after="0" w:line="240" w:lineRule="auto"/>
        <w:jc w:val="center"/>
      </w:pPr>
    </w:p>
    <w:p w14:paraId="28BC7A5C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14:paraId="61AEDDCE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0C80257F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2B2B1DB4" w14:textId="77777777" w:rsidR="0060334E" w:rsidRDefault="0060334E" w:rsidP="00AE517C">
      <w:pPr>
        <w:spacing w:after="0" w:line="240" w:lineRule="auto"/>
        <w:jc w:val="center"/>
      </w:pPr>
    </w:p>
    <w:p w14:paraId="301F4E72" w14:textId="77777777" w:rsidR="0060334E" w:rsidRDefault="0060334E" w:rsidP="00AE517C">
      <w:pPr>
        <w:spacing w:after="0" w:line="240" w:lineRule="auto"/>
        <w:jc w:val="center"/>
      </w:pPr>
    </w:p>
    <w:p w14:paraId="3C112CE7" w14:textId="77777777" w:rsidR="0060334E" w:rsidRDefault="0060334E" w:rsidP="00AE517C">
      <w:pPr>
        <w:spacing w:after="0" w:line="240" w:lineRule="auto"/>
        <w:jc w:val="center"/>
      </w:pPr>
    </w:p>
    <w:p w14:paraId="79F46A50" w14:textId="77777777" w:rsidR="0060334E" w:rsidRDefault="0060334E" w:rsidP="00AE517C">
      <w:pPr>
        <w:spacing w:after="0" w:line="240" w:lineRule="auto"/>
        <w:jc w:val="center"/>
      </w:pPr>
    </w:p>
    <w:p w14:paraId="309F7B72" w14:textId="77777777" w:rsidR="0060334E" w:rsidRDefault="0060334E" w:rsidP="00AE517C">
      <w:pPr>
        <w:spacing w:after="0" w:line="240" w:lineRule="auto"/>
        <w:jc w:val="center"/>
      </w:pPr>
    </w:p>
    <w:p w14:paraId="714F8BF8" w14:textId="77777777" w:rsidR="0060334E" w:rsidRDefault="0060334E" w:rsidP="00AE517C">
      <w:pPr>
        <w:spacing w:after="0" w:line="240" w:lineRule="auto"/>
        <w:jc w:val="center"/>
      </w:pPr>
    </w:p>
    <w:p w14:paraId="13B994D8" w14:textId="534025E2" w:rsidR="0060334E" w:rsidRDefault="00436DF6" w:rsidP="00436DF6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Federal.</w:t>
      </w:r>
    </w:p>
    <w:p w14:paraId="518FDDBC" w14:textId="77777777" w:rsidR="0060334E" w:rsidRDefault="0060334E" w:rsidP="00AE517C">
      <w:pPr>
        <w:spacing w:after="0" w:line="240" w:lineRule="auto"/>
        <w:jc w:val="center"/>
      </w:pPr>
    </w:p>
    <w:p w14:paraId="173A6924" w14:textId="77777777" w:rsidR="0060334E" w:rsidRDefault="0060334E" w:rsidP="00AE517C">
      <w:pPr>
        <w:spacing w:after="0" w:line="240" w:lineRule="auto"/>
        <w:jc w:val="center"/>
      </w:pPr>
    </w:p>
    <w:p w14:paraId="36E03683" w14:textId="77777777" w:rsidR="0060334E" w:rsidRDefault="0060334E" w:rsidP="00AE517C">
      <w:pPr>
        <w:spacing w:after="0" w:line="240" w:lineRule="auto"/>
        <w:jc w:val="center"/>
      </w:pPr>
    </w:p>
    <w:p w14:paraId="52980E6A" w14:textId="77777777" w:rsidR="0060334E" w:rsidRDefault="0060334E" w:rsidP="00AE517C">
      <w:pPr>
        <w:spacing w:after="0" w:line="240" w:lineRule="auto"/>
        <w:jc w:val="center"/>
      </w:pPr>
    </w:p>
    <w:p w14:paraId="2E6DD5A5" w14:textId="77777777" w:rsidR="0060334E" w:rsidRDefault="0060334E" w:rsidP="00AE517C">
      <w:pPr>
        <w:spacing w:after="0" w:line="240" w:lineRule="auto"/>
        <w:jc w:val="center"/>
      </w:pPr>
    </w:p>
    <w:p w14:paraId="46A9EC50" w14:textId="77777777" w:rsidR="0060334E" w:rsidRDefault="0060334E" w:rsidP="00AE517C">
      <w:pPr>
        <w:spacing w:after="0" w:line="240" w:lineRule="auto"/>
        <w:jc w:val="center"/>
      </w:pPr>
    </w:p>
    <w:p w14:paraId="7FDB9CF0" w14:textId="77777777" w:rsidR="0060334E" w:rsidRDefault="0060334E" w:rsidP="00AE517C">
      <w:pPr>
        <w:spacing w:after="0" w:line="240" w:lineRule="auto"/>
        <w:jc w:val="center"/>
      </w:pPr>
    </w:p>
    <w:p w14:paraId="2720A843" w14:textId="77777777" w:rsidR="0060334E" w:rsidRDefault="0060334E" w:rsidP="00AE517C">
      <w:pPr>
        <w:spacing w:after="0" w:line="240" w:lineRule="auto"/>
        <w:jc w:val="center"/>
      </w:pPr>
    </w:p>
    <w:p w14:paraId="2AE3DC98" w14:textId="77777777" w:rsidR="0060334E" w:rsidRDefault="0060334E" w:rsidP="00AE517C">
      <w:pPr>
        <w:spacing w:after="0" w:line="240" w:lineRule="auto"/>
        <w:jc w:val="center"/>
      </w:pPr>
    </w:p>
    <w:p w14:paraId="02928D49" w14:textId="77777777" w:rsidR="0060334E" w:rsidRDefault="0060334E" w:rsidP="00AE517C">
      <w:pPr>
        <w:spacing w:after="0" w:line="240" w:lineRule="auto"/>
        <w:jc w:val="center"/>
      </w:pPr>
    </w:p>
    <w:p w14:paraId="4B42E9BC" w14:textId="77777777" w:rsidR="0060334E" w:rsidRDefault="0060334E" w:rsidP="00AE517C">
      <w:pPr>
        <w:spacing w:after="0" w:line="240" w:lineRule="auto"/>
        <w:jc w:val="center"/>
      </w:pPr>
    </w:p>
    <w:p w14:paraId="610D9E53" w14:textId="77777777" w:rsidR="0060334E" w:rsidRDefault="0060334E" w:rsidP="00AE517C">
      <w:pPr>
        <w:spacing w:after="0" w:line="240" w:lineRule="auto"/>
        <w:jc w:val="center"/>
      </w:pPr>
    </w:p>
    <w:p w14:paraId="627FBC81" w14:textId="77777777" w:rsidR="0060334E" w:rsidRDefault="0060334E" w:rsidP="00AE517C">
      <w:pPr>
        <w:spacing w:after="0" w:line="240" w:lineRule="auto"/>
        <w:jc w:val="center"/>
      </w:pPr>
    </w:p>
    <w:p w14:paraId="596F7F59" w14:textId="77777777" w:rsidR="0060334E" w:rsidRDefault="0060334E" w:rsidP="00AE517C">
      <w:pPr>
        <w:spacing w:after="0" w:line="240" w:lineRule="auto"/>
        <w:jc w:val="left"/>
      </w:pPr>
      <w:r>
        <w:t xml:space="preserve">Orientador: Ten-Cel. QOBM/Comb. </w:t>
      </w:r>
      <w:r w:rsidRPr="00AE517C">
        <w:rPr>
          <w:b/>
        </w:rPr>
        <w:t>ORIENTADOR</w:t>
      </w:r>
      <w:r>
        <w:t xml:space="preserve"> ORIENTADOR ORIENTADOR</w:t>
      </w:r>
    </w:p>
    <w:p w14:paraId="2575550C" w14:textId="77777777" w:rsidR="0060334E" w:rsidRDefault="0060334E" w:rsidP="00AE517C">
      <w:pPr>
        <w:spacing w:after="0" w:line="240" w:lineRule="auto"/>
        <w:jc w:val="center"/>
      </w:pPr>
    </w:p>
    <w:p w14:paraId="214C6D6D" w14:textId="77777777" w:rsidR="0060334E" w:rsidRDefault="0060334E" w:rsidP="00AE517C">
      <w:pPr>
        <w:spacing w:after="0" w:line="240" w:lineRule="auto"/>
        <w:jc w:val="center"/>
      </w:pPr>
    </w:p>
    <w:p w14:paraId="0C0EADB1" w14:textId="77777777" w:rsidR="0060334E" w:rsidRDefault="0060334E" w:rsidP="00AE517C">
      <w:pPr>
        <w:spacing w:after="0" w:line="240" w:lineRule="auto"/>
        <w:jc w:val="center"/>
      </w:pPr>
    </w:p>
    <w:p w14:paraId="2A2A1088" w14:textId="77777777" w:rsidR="0060334E" w:rsidRDefault="0060334E" w:rsidP="00AE517C">
      <w:pPr>
        <w:spacing w:after="0" w:line="240" w:lineRule="auto"/>
        <w:jc w:val="center"/>
      </w:pPr>
    </w:p>
    <w:p w14:paraId="2AC8F1D9" w14:textId="77777777" w:rsidR="0060334E" w:rsidRDefault="0060334E" w:rsidP="00AE517C">
      <w:pPr>
        <w:spacing w:after="0" w:line="240" w:lineRule="auto"/>
        <w:jc w:val="center"/>
      </w:pPr>
    </w:p>
    <w:p w14:paraId="79F2CD66" w14:textId="77777777" w:rsidR="0060334E" w:rsidRDefault="0060334E" w:rsidP="00AE517C">
      <w:pPr>
        <w:spacing w:after="0" w:line="240" w:lineRule="auto"/>
        <w:jc w:val="center"/>
      </w:pPr>
    </w:p>
    <w:p w14:paraId="72BEAB67" w14:textId="77777777" w:rsidR="00AE517C" w:rsidRDefault="00AE517C" w:rsidP="00AE517C">
      <w:pPr>
        <w:spacing w:after="0" w:line="240" w:lineRule="auto"/>
        <w:jc w:val="center"/>
      </w:pPr>
    </w:p>
    <w:p w14:paraId="17C2773F" w14:textId="77777777" w:rsidR="0060334E" w:rsidRDefault="0060334E" w:rsidP="00AE517C">
      <w:pPr>
        <w:spacing w:after="0" w:line="240" w:lineRule="auto"/>
        <w:jc w:val="center"/>
      </w:pPr>
    </w:p>
    <w:p w14:paraId="1A6563DC" w14:textId="77777777" w:rsidR="0060334E" w:rsidRDefault="0060334E" w:rsidP="00AE517C">
      <w:pPr>
        <w:spacing w:after="0" w:line="240" w:lineRule="auto"/>
        <w:jc w:val="center"/>
      </w:pPr>
    </w:p>
    <w:p w14:paraId="3EB4BCB3" w14:textId="77777777" w:rsidR="0060334E" w:rsidRDefault="0060334E" w:rsidP="00AE517C">
      <w:pPr>
        <w:spacing w:after="0" w:line="240" w:lineRule="auto"/>
        <w:jc w:val="center"/>
      </w:pPr>
    </w:p>
    <w:p w14:paraId="36B7E756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48328C95" w14:textId="77777777" w:rsidR="0060334E" w:rsidRDefault="0060334E" w:rsidP="00AE517C">
      <w:pPr>
        <w:spacing w:after="0" w:line="240" w:lineRule="auto"/>
        <w:jc w:val="center"/>
      </w:pPr>
      <w:r>
        <w:t>2020</w:t>
      </w:r>
      <w:r>
        <w:br w:type="page"/>
      </w:r>
    </w:p>
    <w:p w14:paraId="56480EC3" w14:textId="77777777"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14:paraId="256B387E" w14:textId="77777777" w:rsidR="0060334E" w:rsidRDefault="0060334E" w:rsidP="00AE517C">
      <w:pPr>
        <w:spacing w:after="0" w:line="240" w:lineRule="auto"/>
        <w:jc w:val="center"/>
      </w:pPr>
    </w:p>
    <w:p w14:paraId="1D62F199" w14:textId="77777777" w:rsidR="0060334E" w:rsidRDefault="0060334E" w:rsidP="00AE517C">
      <w:pPr>
        <w:spacing w:after="0" w:line="240" w:lineRule="auto"/>
        <w:jc w:val="center"/>
      </w:pPr>
    </w:p>
    <w:p w14:paraId="77DB3A6B" w14:textId="77777777" w:rsidR="0060334E" w:rsidRDefault="0060334E" w:rsidP="00AE517C">
      <w:pPr>
        <w:spacing w:after="0" w:line="240" w:lineRule="auto"/>
        <w:jc w:val="center"/>
      </w:pPr>
    </w:p>
    <w:p w14:paraId="305D11C9" w14:textId="77777777" w:rsidR="0060334E" w:rsidRDefault="0060334E" w:rsidP="00AE517C">
      <w:pPr>
        <w:spacing w:after="0" w:line="240" w:lineRule="auto"/>
        <w:jc w:val="center"/>
      </w:pPr>
    </w:p>
    <w:p w14:paraId="7D8009AF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TÍTULO TÍTULO: SUBTÍTULO SUBTÍTULO SUBTÍTULO SUBTÍTULO SUBTÍTULO SUBTÍTULO SUBTÍTULO SUBTÍTULO SUBTÍTULO SUBTÍTULO SUBTÍTULO SUBTÍTULO SUBTÍTULO SUBTÍTULO</w:t>
      </w:r>
    </w:p>
    <w:p w14:paraId="34006B39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</w:p>
    <w:p w14:paraId="0F1E2BDF" w14:textId="77777777" w:rsidR="0060334E" w:rsidRDefault="0060334E" w:rsidP="00AE517C">
      <w:pPr>
        <w:spacing w:after="0" w:line="240" w:lineRule="auto"/>
        <w:jc w:val="center"/>
      </w:pPr>
    </w:p>
    <w:p w14:paraId="1385CC67" w14:textId="77777777" w:rsidR="0060334E" w:rsidRDefault="0060334E" w:rsidP="00AE517C">
      <w:pPr>
        <w:spacing w:after="0" w:line="240" w:lineRule="auto"/>
        <w:jc w:val="center"/>
      </w:pPr>
    </w:p>
    <w:p w14:paraId="0EFF3C59" w14:textId="77777777" w:rsidR="0060334E" w:rsidRDefault="0060334E" w:rsidP="00AE517C">
      <w:pPr>
        <w:spacing w:after="0" w:line="240" w:lineRule="auto"/>
        <w:jc w:val="center"/>
      </w:pPr>
    </w:p>
    <w:p w14:paraId="7C3A58CB" w14:textId="77777777" w:rsidR="00436DF6" w:rsidRDefault="00436DF6" w:rsidP="00AE517C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</w:t>
      </w:r>
    </w:p>
    <w:p w14:paraId="70BAED42" w14:textId="656D65BF" w:rsidR="0060334E" w:rsidRDefault="0060334E" w:rsidP="00AE517C">
      <w:pPr>
        <w:spacing w:after="0" w:line="240" w:lineRule="auto"/>
        <w:ind w:left="3686"/>
      </w:pPr>
      <w:r>
        <w:t>.</w:t>
      </w:r>
    </w:p>
    <w:p w14:paraId="4E2CEF64" w14:textId="77777777" w:rsidR="0060334E" w:rsidRDefault="0060334E" w:rsidP="00AE517C">
      <w:pPr>
        <w:spacing w:after="0" w:line="240" w:lineRule="auto"/>
        <w:ind w:left="3686"/>
      </w:pPr>
    </w:p>
    <w:p w14:paraId="2CE8B741" w14:textId="77777777" w:rsidR="0060334E" w:rsidRDefault="0060334E" w:rsidP="00AE517C">
      <w:pPr>
        <w:spacing w:after="0" w:line="240" w:lineRule="auto"/>
        <w:ind w:left="3686"/>
      </w:pPr>
    </w:p>
    <w:p w14:paraId="76CB0FFA" w14:textId="77777777" w:rsidR="0060334E" w:rsidRDefault="0060334E" w:rsidP="00AE517C">
      <w:pPr>
        <w:spacing w:after="0" w:line="240" w:lineRule="auto"/>
        <w:jc w:val="center"/>
      </w:pPr>
    </w:p>
    <w:p w14:paraId="6730E214" w14:textId="77777777" w:rsidR="0060334E" w:rsidRDefault="0060334E" w:rsidP="00AE517C">
      <w:pPr>
        <w:spacing w:after="0" w:line="240" w:lineRule="auto"/>
        <w:jc w:val="center"/>
      </w:pPr>
    </w:p>
    <w:p w14:paraId="595E07A2" w14:textId="77777777" w:rsidR="0060334E" w:rsidRDefault="0060334E" w:rsidP="00AE517C">
      <w:pPr>
        <w:spacing w:after="0" w:line="240" w:lineRule="auto"/>
        <w:jc w:val="left"/>
      </w:pPr>
      <w:r>
        <w:t>Aprovado em: _____/_____/_______.</w:t>
      </w:r>
    </w:p>
    <w:p w14:paraId="0757C10D" w14:textId="77777777" w:rsidR="0060334E" w:rsidRDefault="0060334E" w:rsidP="00AE517C">
      <w:pPr>
        <w:spacing w:after="0" w:line="240" w:lineRule="auto"/>
        <w:jc w:val="center"/>
      </w:pPr>
    </w:p>
    <w:p w14:paraId="4C95B21D" w14:textId="77777777" w:rsidR="0060334E" w:rsidRDefault="0060334E" w:rsidP="00AE517C">
      <w:pPr>
        <w:spacing w:after="0" w:line="240" w:lineRule="auto"/>
        <w:jc w:val="center"/>
      </w:pPr>
    </w:p>
    <w:p w14:paraId="25DEEAB0" w14:textId="77777777" w:rsidR="0060334E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BANCA EXAMINADORA</w:t>
      </w:r>
    </w:p>
    <w:p w14:paraId="73DE27D8" w14:textId="77777777" w:rsidR="00AE517C" w:rsidRPr="00AE517C" w:rsidRDefault="00AE517C" w:rsidP="00AE517C">
      <w:pPr>
        <w:spacing w:after="0" w:line="240" w:lineRule="auto"/>
        <w:jc w:val="center"/>
        <w:rPr>
          <w:b/>
        </w:rPr>
      </w:pPr>
    </w:p>
    <w:p w14:paraId="2CAB755E" w14:textId="77777777" w:rsidR="0060334E" w:rsidRDefault="0060334E" w:rsidP="00AE517C">
      <w:pPr>
        <w:spacing w:after="0" w:line="240" w:lineRule="auto"/>
        <w:jc w:val="center"/>
      </w:pPr>
    </w:p>
    <w:p w14:paraId="48C26034" w14:textId="77777777" w:rsidR="0060334E" w:rsidRDefault="0060334E" w:rsidP="00AE517C">
      <w:pPr>
        <w:spacing w:after="0" w:line="240" w:lineRule="auto"/>
        <w:jc w:val="center"/>
      </w:pPr>
    </w:p>
    <w:p w14:paraId="63F1888D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________________________________________________</w:t>
      </w:r>
    </w:p>
    <w:p w14:paraId="44106503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PRESIDENTE</w:t>
      </w:r>
      <w:r>
        <w:t xml:space="preserve"> PRESIDENTE PRESIDENTE – Cel. QOBM/Comb.</w:t>
      </w:r>
    </w:p>
    <w:p w14:paraId="43FFEB1F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Presidente </w:t>
      </w:r>
    </w:p>
    <w:p w14:paraId="4BEBE598" w14:textId="77777777" w:rsidR="0060334E" w:rsidRDefault="0060334E" w:rsidP="00AE517C">
      <w:pPr>
        <w:spacing w:after="0" w:line="240" w:lineRule="auto"/>
        <w:jc w:val="center"/>
      </w:pPr>
    </w:p>
    <w:p w14:paraId="33D3D030" w14:textId="77777777" w:rsidR="0060334E" w:rsidRDefault="0060334E" w:rsidP="00AE517C">
      <w:pPr>
        <w:spacing w:after="0" w:line="240" w:lineRule="auto"/>
        <w:jc w:val="center"/>
      </w:pPr>
    </w:p>
    <w:p w14:paraId="5FE67E5A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_________________________________________________</w:t>
      </w:r>
    </w:p>
    <w:p w14:paraId="288A3663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14:paraId="595538D3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14:paraId="3571CDB8" w14:textId="77777777" w:rsidR="0060334E" w:rsidRDefault="0060334E" w:rsidP="00AE517C">
      <w:pPr>
        <w:spacing w:after="0" w:line="240" w:lineRule="auto"/>
        <w:jc w:val="center"/>
      </w:pPr>
    </w:p>
    <w:p w14:paraId="69EDE83A" w14:textId="77777777" w:rsidR="0060334E" w:rsidRDefault="0060334E" w:rsidP="00AE517C">
      <w:pPr>
        <w:spacing w:after="0" w:line="240" w:lineRule="auto"/>
        <w:jc w:val="center"/>
      </w:pPr>
    </w:p>
    <w:p w14:paraId="66F2F7D9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14:paraId="121B2690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14:paraId="36A316EA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14:paraId="29B2D61E" w14:textId="77777777" w:rsidR="0060334E" w:rsidRDefault="0060334E" w:rsidP="00AE517C">
      <w:pPr>
        <w:spacing w:after="0" w:line="240" w:lineRule="auto"/>
        <w:jc w:val="center"/>
      </w:pPr>
    </w:p>
    <w:p w14:paraId="4CCCFED6" w14:textId="77777777" w:rsidR="0060334E" w:rsidRDefault="0060334E" w:rsidP="00AE517C">
      <w:pPr>
        <w:spacing w:after="0" w:line="240" w:lineRule="auto"/>
        <w:jc w:val="center"/>
      </w:pPr>
    </w:p>
    <w:p w14:paraId="6F592B96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14:paraId="4AE9FD26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ORIENTADOR</w:t>
      </w:r>
      <w:r>
        <w:t xml:space="preserve"> ORIENTADOR ORIENTADOR – Ten-Cel. QOBM/Comb.</w:t>
      </w:r>
    </w:p>
    <w:p w14:paraId="0DA164C3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Orientador</w:t>
      </w:r>
    </w:p>
    <w:p w14:paraId="03A34B09" w14:textId="77777777" w:rsidR="0060334E" w:rsidRDefault="0060334E" w:rsidP="00AE517C">
      <w:pPr>
        <w:spacing w:after="0" w:line="240" w:lineRule="auto"/>
        <w:jc w:val="center"/>
      </w:pPr>
      <w:r>
        <w:br w:type="page"/>
      </w:r>
    </w:p>
    <w:p w14:paraId="2D82F4F7" w14:textId="77777777" w:rsidR="0060334E" w:rsidRDefault="0060334E" w:rsidP="00D76087">
      <w:pPr>
        <w:pStyle w:val="Ttuloforasumrio"/>
      </w:pPr>
      <w:r>
        <w:lastRenderedPageBreak/>
        <w:t>RESUMO</w:t>
      </w:r>
    </w:p>
    <w:p w14:paraId="13FC73C9" w14:textId="77777777" w:rsidR="0060334E" w:rsidRDefault="0060334E" w:rsidP="00315D16">
      <w:pPr>
        <w:spacing w:line="240" w:lineRule="auto"/>
      </w:pPr>
      <w:r>
        <w:t>O resumo é constituído de uma sequência de frases breves e objetivas e não de uma simples enumeração de tópicos. Deve ressaltar o objetivo, o método, os resultados e as conclusões do documento. É redigido na terceira pessoa do singular e com o verbo na voz ativa, não ultrapassando 500 palavras. Deve vir em um único parágrafo justificado e sem recuo de primeira linha. Logo abaixo serão informadas as palavras-chave, ou seja, as palavras representativas do conteúdo do trabalho acadêmico. Serão utilizadas, no mínimo, três palavras-chave e separadas por ponto e finalizadas por ponto. Deve estar de acordo com NBR 6028 (ABNT, 2003).</w:t>
      </w:r>
    </w:p>
    <w:p w14:paraId="56F2A781" w14:textId="77777777" w:rsidR="0060334E" w:rsidRPr="00D122E5" w:rsidRDefault="0060334E" w:rsidP="0060334E">
      <w:pPr>
        <w:rPr>
          <w:lang w:val="en-US"/>
        </w:rPr>
      </w:pPr>
      <w:r w:rsidRPr="00315D16">
        <w:rPr>
          <w:b/>
        </w:rPr>
        <w:t>Palavras-chave:</w:t>
      </w:r>
      <w:r>
        <w:t xml:space="preserve"> Assunto. </w:t>
      </w:r>
      <w:r w:rsidRPr="00D122E5">
        <w:rPr>
          <w:lang w:val="en-US"/>
        </w:rPr>
        <w:t>Assunto. Assunto. Assunto.</w:t>
      </w:r>
    </w:p>
    <w:p w14:paraId="3610F6A0" w14:textId="77777777" w:rsidR="0060334E" w:rsidRPr="00D122E5" w:rsidRDefault="0060334E" w:rsidP="0060334E">
      <w:pPr>
        <w:rPr>
          <w:lang w:val="en-US"/>
        </w:rPr>
      </w:pPr>
      <w:r w:rsidRPr="00D122E5">
        <w:rPr>
          <w:lang w:val="en-US"/>
        </w:rPr>
        <w:br w:type="page"/>
      </w:r>
    </w:p>
    <w:p w14:paraId="4A1CF61A" w14:textId="79897B88" w:rsidR="00436DF6" w:rsidRPr="00436DF6" w:rsidRDefault="00436DF6" w:rsidP="00D76087">
      <w:pPr>
        <w:pStyle w:val="Ttuloforasumrio"/>
        <w:rPr>
          <w:i/>
          <w:lang w:val="en-US"/>
        </w:rPr>
      </w:pPr>
      <w:r w:rsidRPr="00436DF6">
        <w:rPr>
          <w:i/>
          <w:lang w:val="en-US"/>
        </w:rPr>
        <w:lastRenderedPageBreak/>
        <w:t>TITLE TITLE TILE: REMAINDER OF TITLE</w:t>
      </w:r>
      <w:r>
        <w:rPr>
          <w:i/>
          <w:lang w:val="en-US"/>
        </w:rPr>
        <w:t xml:space="preserve"> </w:t>
      </w:r>
      <w:r w:rsidRPr="00436DF6">
        <w:rPr>
          <w:i/>
          <w:lang w:val="en-US"/>
        </w:rPr>
        <w:t>REMAINDER OF TITLE</w:t>
      </w:r>
    </w:p>
    <w:p w14:paraId="43D22E25" w14:textId="77777777" w:rsidR="0060334E" w:rsidRPr="00D76087" w:rsidRDefault="0060334E" w:rsidP="00D76087">
      <w:pPr>
        <w:pStyle w:val="Ttuloforasumrio"/>
        <w:rPr>
          <w:i/>
        </w:rPr>
      </w:pPr>
      <w:r w:rsidRPr="00D76087">
        <w:rPr>
          <w:i/>
        </w:rPr>
        <w:t>ABSTRACT</w:t>
      </w:r>
    </w:p>
    <w:p w14:paraId="714108FF" w14:textId="77777777" w:rsidR="0060334E" w:rsidRPr="00DF3BEB" w:rsidRDefault="0060334E" w:rsidP="00DF3BEB">
      <w:pPr>
        <w:spacing w:line="240" w:lineRule="auto"/>
        <w:rPr>
          <w:i/>
        </w:rPr>
      </w:pPr>
      <w:r w:rsidRPr="00DF3BEB">
        <w:rPr>
          <w:i/>
        </w:rPr>
        <w:t>Elemento obrigatório, com o mesmo conteúdo e as mesmas características de apresentação do resumo em português. Deve ser digitado em folha separada. Em inglês chama-se Abstract; em francês Resumé; em espanhol Resumen. Seguido também de palavras-chave escritas na língua estrangeira.</w:t>
      </w:r>
    </w:p>
    <w:p w14:paraId="67030A62" w14:textId="77777777" w:rsidR="0060334E" w:rsidRPr="00DF3BEB" w:rsidRDefault="0060334E" w:rsidP="0060334E">
      <w:pPr>
        <w:rPr>
          <w:i/>
        </w:rPr>
      </w:pPr>
      <w:r w:rsidRPr="00436E8C">
        <w:rPr>
          <w:b/>
          <w:i/>
        </w:rPr>
        <w:t>Keywords</w:t>
      </w:r>
      <w:r w:rsidRPr="00436E8C">
        <w:rPr>
          <w:i/>
        </w:rPr>
        <w:t xml:space="preserve">: Keyword. Keyword. Keyword. Keyword. </w:t>
      </w:r>
      <w:r w:rsidRPr="00DF3BEB">
        <w:rPr>
          <w:i/>
        </w:rPr>
        <w:t>Keyword.</w:t>
      </w:r>
    </w:p>
    <w:p w14:paraId="11F229A6" w14:textId="4A397F96" w:rsidR="0060334E" w:rsidRDefault="0060334E" w:rsidP="0060334E">
      <w:pPr>
        <w:sectPr w:rsidR="0060334E" w:rsidSect="00436E8C">
          <w:headerReference w:type="default" r:id="rId11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14:paraId="12347809" w14:textId="4282EDFA" w:rsidR="0060334E" w:rsidRDefault="0060334E" w:rsidP="00DF3BEB">
      <w:pPr>
        <w:pStyle w:val="Ttulo1"/>
        <w:numPr>
          <w:ilvl w:val="0"/>
          <w:numId w:val="6"/>
        </w:numPr>
      </w:pPr>
      <w:bookmarkStart w:id="0" w:name="_Toc46328355"/>
      <w:r>
        <w:lastRenderedPageBreak/>
        <w:t>INTRODUÇÃO</w:t>
      </w:r>
      <w:bookmarkEnd w:id="0"/>
    </w:p>
    <w:p w14:paraId="1161B452" w14:textId="70095CF4" w:rsidR="00D122E5" w:rsidRDefault="0060334E" w:rsidP="00436DF6">
      <w:r w:rsidRPr="0060334E">
        <w:tab/>
      </w:r>
      <w:bookmarkStart w:id="1" w:name="_Toc46328356"/>
      <w:r w:rsidR="00D122E5">
        <w:t>Os artigos científicos diferem-se das monografias pela sua reduzida dimensão e pelo seu conteúdo, mas têm estrutura semelhante à exigida para trabalhos científicos, com introdução, desenvolvimento e considerações finais. Deve-se prezar pela concisão, precisão e objetividade. (MARCONI; LAKATOS, 2018).</w:t>
      </w:r>
    </w:p>
    <w:p w14:paraId="7B4DBD9F" w14:textId="3ED44289" w:rsidR="00D122E5" w:rsidRDefault="00D122E5" w:rsidP="00436DF6">
      <w:r>
        <w:tab/>
      </w:r>
      <w:r>
        <w:t>A NBR 6022 (ABNT, 2018a) estabelece a estrutura de artigos científicos. Os artigos são constituídos de elementos pré-textuais, elementos textuais e elementos pós-textuais.</w:t>
      </w:r>
    </w:p>
    <w:p w14:paraId="699AD849" w14:textId="46AD3D43" w:rsidR="00436DF6" w:rsidRDefault="00D122E5" w:rsidP="00436DF6">
      <w:r>
        <w:tab/>
        <w:t>A</w:t>
      </w:r>
      <w:r w:rsidR="00436DF6">
        <w:t xml:space="preserve"> introdução dos artigos científicos deverá apresentar o assunto do trabalho, com delimitação do tema e justificativa.</w:t>
      </w:r>
      <w:r>
        <w:t xml:space="preserve"> </w:t>
      </w:r>
      <w:bookmarkStart w:id="2" w:name="_GoBack"/>
      <w:bookmarkEnd w:id="2"/>
      <w:r w:rsidR="00436DF6">
        <w:t>Deverão ser descritos ainda: o objeto da pesquisa, os objetivos e a hipótese (quando houver).</w:t>
      </w:r>
    </w:p>
    <w:p w14:paraId="14AAE700" w14:textId="224CA482" w:rsidR="0060334E" w:rsidRDefault="00436DF6" w:rsidP="0060334E">
      <w:r>
        <w:tab/>
        <w:t>A metodologia empregada na pesquisa pode ser descrita na introdução ou em um capítulo à parte.</w:t>
      </w:r>
      <w:r>
        <w:cr/>
      </w:r>
      <w:bookmarkEnd w:id="1"/>
      <w:r w:rsidR="0060334E">
        <w:br w:type="page"/>
      </w:r>
    </w:p>
    <w:p w14:paraId="7B6CB57A" w14:textId="75F8C7EE" w:rsidR="0060334E" w:rsidRDefault="00362547" w:rsidP="00436DF6">
      <w:pPr>
        <w:pStyle w:val="Ttulo1"/>
        <w:numPr>
          <w:ilvl w:val="0"/>
          <w:numId w:val="6"/>
        </w:numPr>
      </w:pPr>
      <w:bookmarkStart w:id="3" w:name="_Toc46328363"/>
      <w:r>
        <w:lastRenderedPageBreak/>
        <w:t>REVISÃO DE LITERATURA</w:t>
      </w:r>
      <w:bookmarkEnd w:id="3"/>
    </w:p>
    <w:p w14:paraId="3C3AF75C" w14:textId="02A7AC09" w:rsidR="00436DF6" w:rsidRDefault="00362547" w:rsidP="00436DF6">
      <w:r>
        <w:tab/>
      </w:r>
      <w:bookmarkStart w:id="4" w:name="_Toc46328364"/>
      <w:r w:rsidR="00436DF6">
        <w:t>O desenvolvimento é o núcleo do texto e deve ser dividido em seções para melhor organização do trabalho. Aqui é feita a exposição, explicação e demonstração da matéria.</w:t>
      </w:r>
    </w:p>
    <w:p w14:paraId="12203DF3" w14:textId="77777777" w:rsidR="00436DF6" w:rsidRDefault="00436DF6" w:rsidP="00436DF6">
      <w:r>
        <w:tab/>
        <w:t xml:space="preserve">É fundamental a apresentação da literatura sobre o tema. Para Medeiros e Tomasi (2016, p. 83), o desenvolvimento “É o local adequado para informar o leitor sobre ideias, argumentos, evidências que dão apoio às conclusões”. </w:t>
      </w:r>
    </w:p>
    <w:bookmarkEnd w:id="4"/>
    <w:p w14:paraId="67F9E430" w14:textId="16383E73" w:rsidR="00436DF6" w:rsidRDefault="00436DF6" w:rsidP="00436DF6">
      <w:pPr>
        <w:pStyle w:val="Ttulo2"/>
        <w:numPr>
          <w:ilvl w:val="1"/>
          <w:numId w:val="6"/>
        </w:numPr>
      </w:pPr>
      <w:r>
        <w:t>Citação</w:t>
      </w:r>
    </w:p>
    <w:p w14:paraId="0722BCC8" w14:textId="0F446891" w:rsidR="00D76087" w:rsidRDefault="00D76087" w:rsidP="00D76087">
      <w:r>
        <w:tab/>
        <w:t>Citação “É a menção de uma informação extraída de outra fonte.” (ABNT, 2002, p. 1).</w:t>
      </w:r>
    </w:p>
    <w:p w14:paraId="661C6BC6" w14:textId="34337B7E"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14:paraId="3AE0F22E" w14:textId="3B87B25C" w:rsidR="00D76087" w:rsidRPr="005D314F" w:rsidRDefault="00D76087" w:rsidP="005D314F">
      <w:pPr>
        <w:pStyle w:val="Ttulo3"/>
        <w:numPr>
          <w:ilvl w:val="2"/>
          <w:numId w:val="6"/>
        </w:numPr>
      </w:pPr>
      <w:bookmarkStart w:id="5" w:name="_Toc46328365"/>
      <w:r w:rsidRPr="005D314F">
        <w:t>Citações diretas</w:t>
      </w:r>
      <w:bookmarkEnd w:id="5"/>
    </w:p>
    <w:p w14:paraId="47199AAF" w14:textId="013F9639" w:rsidR="00D76087" w:rsidRDefault="005D314F" w:rsidP="00380691">
      <w:r>
        <w:tab/>
      </w:r>
      <w:r w:rsidRPr="005D314F">
        <w:t>Citação direta: é a transcrição idêntica de parte do texto consultado.</w:t>
      </w:r>
    </w:p>
    <w:p w14:paraId="05389EFA" w14:textId="22A9E5D7" w:rsidR="005D314F" w:rsidRDefault="00380691" w:rsidP="00380691">
      <w:pPr>
        <w:pStyle w:val="Ttulo4"/>
        <w:numPr>
          <w:ilvl w:val="3"/>
          <w:numId w:val="6"/>
        </w:numPr>
      </w:pPr>
      <w:bookmarkStart w:id="6" w:name="_Toc46328366"/>
      <w:r w:rsidRPr="00380691">
        <w:t>Citação direta de até três linhas</w:t>
      </w:r>
      <w:bookmarkEnd w:id="6"/>
    </w:p>
    <w:p w14:paraId="19688D9A" w14:textId="3DD442E2"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publicação da obra e pela página.</w:t>
      </w:r>
    </w:p>
    <w:p w14:paraId="06C075A2" w14:textId="77777777" w:rsidR="00436DF6" w:rsidRDefault="00436DF6" w:rsidP="00380691"/>
    <w:p w14:paraId="5B0D03B7" w14:textId="6722CE54"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14:paraId="68378787" w14:textId="7FE7BA37" w:rsidR="005D314F" w:rsidRDefault="00380691" w:rsidP="00380691">
      <w:r>
        <w:tab/>
        <w:t>Para Gonçalves (2003, p. 55) a videoconferência “é um sistema interativo de comunicação em áudio e vídeo”.</w:t>
      </w:r>
    </w:p>
    <w:p w14:paraId="01B00209" w14:textId="5E55BC0C" w:rsidR="00380691" w:rsidRDefault="00380691" w:rsidP="00380691">
      <w:pPr>
        <w:pStyle w:val="Ttulo4"/>
        <w:numPr>
          <w:ilvl w:val="3"/>
          <w:numId w:val="6"/>
        </w:numPr>
      </w:pPr>
      <w:bookmarkStart w:id="7" w:name="_Toc46328367"/>
      <w:r w:rsidRPr="00380691">
        <w:lastRenderedPageBreak/>
        <w:t xml:space="preserve">Citação direta </w:t>
      </w:r>
      <w:r>
        <w:t xml:space="preserve">com mais de </w:t>
      </w:r>
      <w:r w:rsidRPr="00380691">
        <w:t>três linhas</w:t>
      </w:r>
      <w:bookmarkEnd w:id="7"/>
    </w:p>
    <w:p w14:paraId="3CFAEF02" w14:textId="4CA47F7F"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14:paraId="62105F8B" w14:textId="77777777"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14:paraId="1384A090" w14:textId="291EB646"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consultores e orientadores. (ROSENBERG, 2002, p. 112).</w:t>
      </w:r>
    </w:p>
    <w:p w14:paraId="160DF42F" w14:textId="14A47C13" w:rsidR="005D314F" w:rsidRPr="005D314F" w:rsidRDefault="005D314F" w:rsidP="00380691">
      <w:pPr>
        <w:pStyle w:val="Ttulo3"/>
        <w:numPr>
          <w:ilvl w:val="2"/>
          <w:numId w:val="6"/>
        </w:numPr>
      </w:pPr>
      <w:bookmarkStart w:id="8" w:name="_Toc46328368"/>
      <w:r w:rsidRPr="005D314F">
        <w:t xml:space="preserve">Citações </w:t>
      </w:r>
      <w:r>
        <w:t>in</w:t>
      </w:r>
      <w:r w:rsidRPr="005D314F">
        <w:t>diretas</w:t>
      </w:r>
      <w:bookmarkEnd w:id="8"/>
    </w:p>
    <w:p w14:paraId="22289AC7" w14:textId="77D49F9A"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14:paraId="5D666F34" w14:textId="32FBD4D3"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14:paraId="343AB51A" w14:textId="77777777" w:rsidR="006213C0" w:rsidRDefault="006213C0" w:rsidP="006213C0">
      <w:pPr>
        <w:pStyle w:val="Ttulo4"/>
        <w:numPr>
          <w:ilvl w:val="3"/>
          <w:numId w:val="6"/>
        </w:numPr>
      </w:pPr>
      <w:bookmarkStart w:id="9" w:name="_Toc46328369"/>
      <w:r w:rsidRPr="00380691">
        <w:t>Exemplo</w:t>
      </w:r>
      <w:bookmarkEnd w:id="9"/>
    </w:p>
    <w:p w14:paraId="3C500EB4" w14:textId="797306A5" w:rsidR="00D76087" w:rsidRDefault="006213C0" w:rsidP="006213C0">
      <w:r>
        <w:tab/>
        <w:t xml:space="preserve">Schwabe (2005) cita como desvantagem, além da falta de comprometimento, o fato de se ignorar que todos os cursos requerem um esforço pessoal, não suprido </w:t>
      </w:r>
      <w:r w:rsidR="00895A09">
        <w:t>pela tecnologia.</w:t>
      </w:r>
    </w:p>
    <w:p w14:paraId="0F4CFFD1" w14:textId="640B1627" w:rsidR="00D76087" w:rsidRDefault="00D76087" w:rsidP="00895A09">
      <w:pPr>
        <w:pStyle w:val="Ttulo3"/>
        <w:numPr>
          <w:ilvl w:val="2"/>
          <w:numId w:val="6"/>
        </w:numPr>
      </w:pPr>
      <w:bookmarkStart w:id="10" w:name="_Toc46328370"/>
      <w:r>
        <w:t>Cita</w:t>
      </w:r>
      <w:r w:rsidR="00895A09">
        <w:t>ção de citação</w:t>
      </w:r>
      <w:bookmarkEnd w:id="10"/>
    </w:p>
    <w:p w14:paraId="24C0B142" w14:textId="5CEF5FDC" w:rsidR="00895A09" w:rsidRDefault="00895A09" w:rsidP="00895A09">
      <w:r>
        <w:tab/>
        <w:t>Citação de citação: “citação direta ou indireta de um texto em que não se teve acesso ao original” (ABNT, 2002, p. 2).</w:t>
      </w:r>
    </w:p>
    <w:p w14:paraId="36F71E1C" w14:textId="2B753CA3" w:rsidR="00895A09" w:rsidRDefault="00895A09" w:rsidP="00895A09">
      <w:r>
        <w:lastRenderedPageBreak/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14:paraId="414AD769" w14:textId="4BA3F921"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14:paraId="6F36BCAB" w14:textId="66AA24CA" w:rsidR="00895A09" w:rsidRPr="00895A09" w:rsidRDefault="00895A09" w:rsidP="00895A09">
      <w:pPr>
        <w:pStyle w:val="Ttulo4"/>
        <w:numPr>
          <w:ilvl w:val="3"/>
          <w:numId w:val="6"/>
        </w:numPr>
      </w:pPr>
      <w:bookmarkStart w:id="11" w:name="_Toc46328371"/>
      <w:r w:rsidRPr="00895A09">
        <w:rPr>
          <w:rStyle w:val="Ttulo4Char"/>
          <w:i/>
        </w:rPr>
        <w:t>Exemplos</w:t>
      </w:r>
      <w:bookmarkEnd w:id="11"/>
    </w:p>
    <w:p w14:paraId="6EBE2FE4" w14:textId="6DD2E1A1"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>
        <w:t xml:space="preserve"> FERREIRA, 2001, p. 50) “a atual forma de ensino presencial não possui a capacidade de oferecer uma comunicação destinada a um grande número de alunos”.</w:t>
      </w:r>
    </w:p>
    <w:p w14:paraId="1C4DC4E0" w14:textId="77777777"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>
        <w:t xml:space="preserve"> SCHWABE, 2005) destaca que o EAD possui uma mídia mais rica, o que favorece o conteúdo e a absorção pelo aluno.</w:t>
      </w:r>
    </w:p>
    <w:p w14:paraId="38161537" w14:textId="77777777" w:rsidR="0057727A" w:rsidRDefault="00895A09" w:rsidP="0057727A">
      <w:r>
        <w:tab/>
        <w:t xml:space="preserve">“É preciso lembrar que o e-learning não substitui a educação e o treinamento presenciais.” (NISKIER, 2002, p. 80 </w:t>
      </w:r>
      <w:r w:rsidRPr="00895A09">
        <w:rPr>
          <w:i/>
        </w:rPr>
        <w:t>apud</w:t>
      </w:r>
      <w:r>
        <w:t xml:space="preserve"> SCHWABE, 2005, p. 120).</w:t>
      </w:r>
    </w:p>
    <w:p w14:paraId="2529F88A" w14:textId="47DFAD68" w:rsidR="00D43B50" w:rsidRDefault="00DD5D2B" w:rsidP="00DD5D2B">
      <w:pPr>
        <w:pStyle w:val="Ttulo2"/>
        <w:numPr>
          <w:ilvl w:val="1"/>
          <w:numId w:val="6"/>
        </w:numPr>
      </w:pPr>
      <w:bookmarkStart w:id="12" w:name="_Toc46328372"/>
      <w:r>
        <w:t>Grifo</w:t>
      </w:r>
      <w:bookmarkEnd w:id="12"/>
    </w:p>
    <w:p w14:paraId="0646F701" w14:textId="77777777"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14:paraId="6CC6C8BD" w14:textId="7AADBDC2" w:rsidR="00DD5D2B" w:rsidRDefault="00DD5D2B" w:rsidP="00DD5D2B">
      <w:pPr>
        <w:pStyle w:val="Ttulo3"/>
        <w:numPr>
          <w:ilvl w:val="2"/>
          <w:numId w:val="6"/>
        </w:numPr>
      </w:pPr>
      <w:bookmarkStart w:id="13" w:name="_Toc46328373"/>
      <w:r>
        <w:t>Exemplo</w:t>
      </w:r>
      <w:bookmarkEnd w:id="13"/>
    </w:p>
    <w:p w14:paraId="6345025E" w14:textId="77777777"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contornar este fator limitante”. (CHAVES, 2001, p. 20, grifo nosso).</w:t>
      </w:r>
    </w:p>
    <w:p w14:paraId="32813596" w14:textId="7258C86A" w:rsidR="00DD5D2B" w:rsidRDefault="00DD5D2B" w:rsidP="0057727A">
      <w:pPr>
        <w:pStyle w:val="Ttulo2"/>
        <w:numPr>
          <w:ilvl w:val="1"/>
          <w:numId w:val="6"/>
        </w:numPr>
      </w:pPr>
      <w:bookmarkStart w:id="14" w:name="_Toc46328374"/>
      <w:r>
        <w:t>Supressões</w:t>
      </w:r>
      <w:r w:rsidR="00D43B50">
        <w:t>, interpolações e comentários</w:t>
      </w:r>
      <w:bookmarkEnd w:id="14"/>
      <w:r w:rsidR="00D43B50">
        <w:t xml:space="preserve"> </w:t>
      </w:r>
    </w:p>
    <w:p w14:paraId="49CB9713" w14:textId="77777777"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14:paraId="0DA9176B" w14:textId="38D861F8" w:rsidR="00DD5D2B" w:rsidRDefault="00DD5D2B" w:rsidP="0057727A">
      <w:pPr>
        <w:pStyle w:val="Ttulo3"/>
        <w:numPr>
          <w:ilvl w:val="2"/>
          <w:numId w:val="6"/>
        </w:numPr>
      </w:pPr>
      <w:bookmarkStart w:id="15" w:name="_Toc46328375"/>
      <w:r>
        <w:lastRenderedPageBreak/>
        <w:t>Supressões: [...]</w:t>
      </w:r>
      <w:bookmarkEnd w:id="15"/>
    </w:p>
    <w:p w14:paraId="7A4F9E83" w14:textId="77777777"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>
        <w:t>res. (ROSENBERG, 2002, p. 112).</w:t>
      </w:r>
    </w:p>
    <w:p w14:paraId="7E10F9B8" w14:textId="3C4D2B40" w:rsidR="00DD5D2B" w:rsidRDefault="00D43B50" w:rsidP="0057727A">
      <w:pPr>
        <w:pStyle w:val="Ttulo3"/>
        <w:numPr>
          <w:ilvl w:val="2"/>
          <w:numId w:val="6"/>
        </w:numPr>
      </w:pPr>
      <w:bookmarkStart w:id="16" w:name="_Toc46328376"/>
      <w:r>
        <w:t>Interpolações, acréscimos ou comentários: [ ]</w:t>
      </w:r>
      <w:bookmarkEnd w:id="16"/>
      <w:r>
        <w:t xml:space="preserve"> </w:t>
      </w:r>
    </w:p>
    <w:p w14:paraId="3EE42009" w14:textId="6C491681" w:rsidR="00D43B50" w:rsidRDefault="00D43B50" w:rsidP="0057727A">
      <w:r>
        <w:t>“O ensino a distância enfatiza [principalmente] a questão da distância no espaço e propõe o uso de tecnologias de informação e comunicação de dados para contornar este fator limitante”. (CHAVES, 2001, p. 20).</w:t>
      </w:r>
    </w:p>
    <w:p w14:paraId="73A7B7B2" w14:textId="77777777" w:rsidR="0057727A" w:rsidRDefault="0057727A" w:rsidP="00DD5D2B">
      <w:pPr>
        <w:pStyle w:val="Ttulo2"/>
        <w:numPr>
          <w:ilvl w:val="1"/>
          <w:numId w:val="6"/>
        </w:numPr>
      </w:pPr>
      <w:bookmarkStart w:id="17" w:name="_Toc46328377"/>
      <w:r>
        <w:t>Siglas</w:t>
      </w:r>
      <w:bookmarkEnd w:id="17"/>
    </w:p>
    <w:p w14:paraId="38B6C5E9" w14:textId="77777777"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14:paraId="5AE97E37" w14:textId="7C78CEA4" w:rsidR="0057727A" w:rsidRDefault="0057727A" w:rsidP="0057727A">
      <w:r>
        <w:tab/>
        <w:t>Associação Brasileira de Normas Técnicas (ABNT).</w:t>
      </w:r>
    </w:p>
    <w:p w14:paraId="055C67D0" w14:textId="5C1A6A9C" w:rsidR="0057727A" w:rsidRDefault="0057727A" w:rsidP="0057727A">
      <w:r>
        <w:tab/>
        <w:t>Uma vez definida a sigla, pode-se, a partir daí, usar apenas a sigla.</w:t>
      </w:r>
    </w:p>
    <w:p w14:paraId="20F2E8D1" w14:textId="011C8864" w:rsidR="0057727A" w:rsidRDefault="0057727A" w:rsidP="00DD5D2B">
      <w:pPr>
        <w:pStyle w:val="Ttulo2"/>
        <w:numPr>
          <w:ilvl w:val="1"/>
          <w:numId w:val="6"/>
        </w:numPr>
      </w:pPr>
      <w:bookmarkStart w:id="18" w:name="_Toc46328378"/>
      <w:r>
        <w:t>Ilustrações</w:t>
      </w:r>
      <w:bookmarkEnd w:id="18"/>
    </w:p>
    <w:p w14:paraId="1968E8A0" w14:textId="2A2B8C4F" w:rsidR="0057727A" w:rsidRDefault="0057727A" w:rsidP="0057727A">
      <w:r>
        <w:tab/>
        <w:t>Compreendem gráficos, desenhos, fotografias, mapas, plantas, quadros, fluxogramas, organogramas, esquemas e outros.</w:t>
      </w:r>
    </w:p>
    <w:p w14:paraId="157D435A" w14:textId="1A1DBB57"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14:paraId="24CD2685" w14:textId="5B2F8630" w:rsidR="0057727A" w:rsidRDefault="0057727A" w:rsidP="0057727A">
      <w:r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14:paraId="068D3C90" w14:textId="1D00E14F" w:rsidR="0057727A" w:rsidRDefault="0057727A" w:rsidP="0057727A">
      <w:r>
        <w:lastRenderedPageBreak/>
        <w:tab/>
        <w:t>A indicação da fonte consultada deve ser feita na parte inferior da ilustração (Arial 11, centralizado).</w:t>
      </w:r>
    </w:p>
    <w:p w14:paraId="62F8DF3F" w14:textId="4AC2966F" w:rsidR="0057727A" w:rsidRDefault="0057727A" w:rsidP="00DD5D2B">
      <w:pPr>
        <w:pStyle w:val="PargrafodaLista"/>
        <w:numPr>
          <w:ilvl w:val="2"/>
          <w:numId w:val="6"/>
        </w:numPr>
      </w:pPr>
      <w:bookmarkStart w:id="19" w:name="_Toc46328379"/>
      <w:r w:rsidRPr="0057727A">
        <w:rPr>
          <w:rStyle w:val="Ttulo3Char"/>
        </w:rPr>
        <w:t>Exemplos</w:t>
      </w:r>
      <w:bookmarkEnd w:id="19"/>
    </w:p>
    <w:p w14:paraId="2B4D7AB5" w14:textId="32E825E8"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20469ABD" wp14:editId="01991EC2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14:paraId="566949F2" w14:textId="1CA10B45"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14:paraId="39AC925D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C77C23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096390C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3D361DE" w14:textId="1E582A21"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hidden="0" allowOverlap="1" wp14:anchorId="5E22C789" wp14:editId="4E92C768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14:paraId="7F5E424F" w14:textId="50EFE605"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14:paraId="206D6FA4" w14:textId="77777777" w:rsidR="00436DF6" w:rsidRDefault="00436DF6" w:rsidP="0057727A">
      <w:pPr>
        <w:jc w:val="center"/>
        <w:rPr>
          <w:sz w:val="22"/>
          <w:szCs w:val="22"/>
        </w:rPr>
      </w:pPr>
    </w:p>
    <w:p w14:paraId="1F859311" w14:textId="6366E100" w:rsidR="0057727A" w:rsidRDefault="0057727A" w:rsidP="00DD5D2B">
      <w:pPr>
        <w:pStyle w:val="Ttulo2"/>
        <w:numPr>
          <w:ilvl w:val="1"/>
          <w:numId w:val="6"/>
        </w:numPr>
      </w:pPr>
      <w:bookmarkStart w:id="20" w:name="_Toc46328380"/>
      <w:r>
        <w:lastRenderedPageBreak/>
        <w:t>Tabelas</w:t>
      </w:r>
      <w:bookmarkEnd w:id="20"/>
    </w:p>
    <w:p w14:paraId="0369FB0F" w14:textId="08A14AB2"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14:paraId="61582B93" w14:textId="77777777"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14:paraId="689F7FFF" w14:textId="47E090AE"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14:paraId="50F7836C" w14:textId="77777777"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14:paraId="12C19986" w14:textId="77777777"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14:paraId="19537911" w14:textId="77777777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14:paraId="282B594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220C1FE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4631B6F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C4502D6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E8AB52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14:paraId="2A54FBF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69826A51" w14:textId="77777777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14:paraId="32585373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0186273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129A301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40327E3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6C204C3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14:paraId="2E17FE4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1E11CB19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4B3589A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FEFB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9C22C1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92164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10A818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5B170B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4415D23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2BA952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9BE947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F538DB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36FE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6736B9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44F347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1CF1936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142F87C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E782B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32E1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A08402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99205B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61F2068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FBE6010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14:paraId="7AB1BEBF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0FEF92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74DEE3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25DD38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32DBCCC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14:paraId="354CD61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2FAF86F3" w14:textId="4CB73B5A" w:rsidR="00436DF6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14:paraId="2C6CD74B" w14:textId="77777777" w:rsidR="00436DF6" w:rsidRDefault="00436DF6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100C5D" w14:textId="77777777"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</w:p>
    <w:p w14:paraId="7BD8DC62" w14:textId="1465649D"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14:paraId="0C88D824" w14:textId="77777777" w:rsidR="00D43B50" w:rsidRDefault="00D43B50" w:rsidP="00D43B50">
      <w:pPr>
        <w:jc w:val="center"/>
        <w:rPr>
          <w:sz w:val="22"/>
          <w:szCs w:val="22"/>
        </w:rPr>
      </w:pPr>
      <w:bookmarkStart w:id="21" w:name="_47hxl2r" w:colFirst="0" w:colLast="0"/>
      <w:bookmarkEnd w:id="21"/>
      <w:r>
        <w:rPr>
          <w:b/>
          <w:sz w:val="22"/>
          <w:szCs w:val="22"/>
        </w:rPr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14:paraId="0BF35F0A" w14:textId="77777777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8D88B6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14:paraId="2668122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14:paraId="018E57FD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4CD2404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38F7D20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14:paraId="1642639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510B8D5B" w14:textId="77777777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14:paraId="1291CB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14:paraId="7E3A3CD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14:paraId="1B3D819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21A1443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42C2BAF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14:paraId="438B460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4D97D340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433AC9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140E91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3C107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550AD0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09B7F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26E22A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3BCC0F67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54901697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6BF7E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692C1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CCE67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578671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717EC2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6256E3BB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1E77BDD5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2BA5EE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D8C66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1400D4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14AF92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444E6C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2D9C22F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3A6B674C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5668F0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0A8AA14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5A7D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18329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FCCE77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188448E1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06FB771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8157EE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B26F4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76417A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5ECAE0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3DBF64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4FCF0994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25ECAAF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367ADA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3B7DDD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6A363F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53E4F9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27F7C4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1CCA101D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14:paraId="54AF5A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14:paraId="66314FE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14:paraId="0CD4113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3EA6185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0500B0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14:paraId="068E51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14:paraId="0ED8EED2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14:paraId="334EB04D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14:paraId="6CCE54C9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297828E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9784BD7" w14:textId="77777777"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14:paraId="33C9E759" w14:textId="77777777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14:paraId="2702512C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EF0C53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5CA028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01D0D0F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14:paraId="42EC486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DA165C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1E1A343C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3BCFE66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4786A5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A9388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8E4D59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4DE323E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1DE610A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52166C75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E5299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1D948B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7C802A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F1B917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FA894A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15B2E9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2F800467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414BA10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0D6DE2F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BA9BC0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99F5A9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1644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ED795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5CAC15D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5D35AF7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F99767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D61C3C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AA1D8A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E0173A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8BDD61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2738E041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14:paraId="5E68EF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7ABA6A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5C90F97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40C004D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14:paraId="218714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562010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4BFFDA61" w14:textId="77777777"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14:paraId="388F131D" w14:textId="77777777" w:rsidR="00D43B50" w:rsidRDefault="00D43B50" w:rsidP="00D43B50">
      <w:r>
        <w:tab/>
        <w:t>As tabelas deverão ser padronizadas conforme as normas do Instituto Brasileiro de Geografia e Estatística (IBGE).</w:t>
      </w:r>
    </w:p>
    <w:p w14:paraId="009AC5A9" w14:textId="4FCFAC3E" w:rsidR="00D43B50" w:rsidRDefault="00D43B50" w:rsidP="00DD5D2B">
      <w:pPr>
        <w:pStyle w:val="Ttulo2"/>
        <w:numPr>
          <w:ilvl w:val="1"/>
          <w:numId w:val="6"/>
        </w:numPr>
      </w:pPr>
      <w:bookmarkStart w:id="22" w:name="_Toc46328381"/>
      <w:r>
        <w:t>Itálico</w:t>
      </w:r>
      <w:bookmarkEnd w:id="22"/>
    </w:p>
    <w:p w14:paraId="0DC0B22B" w14:textId="6D0FB26B" w:rsidR="00D43B50" w:rsidRDefault="00D43B50" w:rsidP="00D43B50">
      <w:r>
        <w:tab/>
        <w:t>É utilizado para palavras ou frases em língua estrangeira, exceto nomes próprios.</w:t>
      </w:r>
    </w:p>
    <w:p w14:paraId="6F04D90E" w14:textId="0E3CA24B" w:rsidR="00D43B50" w:rsidRDefault="00D43B50" w:rsidP="00D43B50">
      <w:r>
        <w:tab/>
        <w:t>Utilizado também para nomes de livros, revistas, artigos, programas de televisão e outros.</w:t>
      </w:r>
    </w:p>
    <w:p w14:paraId="50456627" w14:textId="77777777" w:rsidR="00D43B50" w:rsidRDefault="00D43B50" w:rsidP="00DD5D2B">
      <w:pPr>
        <w:pStyle w:val="PargrafodaLista"/>
        <w:numPr>
          <w:ilvl w:val="2"/>
          <w:numId w:val="6"/>
        </w:numPr>
      </w:pPr>
      <w:bookmarkStart w:id="23" w:name="_Toc46328382"/>
      <w:r w:rsidRPr="0057727A">
        <w:rPr>
          <w:rStyle w:val="Ttulo3Char"/>
        </w:rPr>
        <w:t>Exemplos</w:t>
      </w:r>
      <w:bookmarkEnd w:id="23"/>
    </w:p>
    <w:p w14:paraId="6BA15927" w14:textId="116CCF72"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14:paraId="42C69A16" w14:textId="21B10596" w:rsidR="00D43B50" w:rsidRDefault="00D43B50" w:rsidP="00D43B50">
      <w:r>
        <w:tab/>
        <w:t>A lanchonete Subway está em promoção. (Não se usa itálico – nome próprio).</w:t>
      </w:r>
    </w:p>
    <w:p w14:paraId="6BA6D1C6" w14:textId="32DC6DD7"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14:paraId="70625594" w14:textId="077A1471" w:rsidR="00362547" w:rsidRDefault="00362547" w:rsidP="00DD5D2B">
      <w:pPr>
        <w:pStyle w:val="Ttulo1"/>
        <w:numPr>
          <w:ilvl w:val="0"/>
          <w:numId w:val="6"/>
        </w:numPr>
      </w:pPr>
      <w:bookmarkStart w:id="24" w:name="_Toc46328383"/>
      <w:r>
        <w:lastRenderedPageBreak/>
        <w:t>METODOLOGIA</w:t>
      </w:r>
      <w:bookmarkEnd w:id="24"/>
    </w:p>
    <w:p w14:paraId="23FF3C64" w14:textId="68D4066F" w:rsidR="00362547" w:rsidRDefault="00362547" w:rsidP="00362547">
      <w:r>
        <w:tab/>
        <w:t>A Seção 3 (Metodologia) será subdividida nas subseções apresentação, universo e amostra. Na apresentação serão descritos os métodos (procedimentos mais amplos de raciocínio) e as técnicas (procedimentos mais restritos, que se concretizam por meio de instrumentos adequados) utilizados na pesquisa.</w:t>
      </w:r>
    </w:p>
    <w:p w14:paraId="5C3F4C0B" w14:textId="2C0B5A63" w:rsidR="00362547" w:rsidRDefault="00362547" w:rsidP="00DD5D2B">
      <w:pPr>
        <w:pStyle w:val="Ttulo2"/>
        <w:numPr>
          <w:ilvl w:val="1"/>
          <w:numId w:val="6"/>
        </w:numPr>
      </w:pPr>
      <w:bookmarkStart w:id="25" w:name="_Toc46328384"/>
      <w:r>
        <w:t>Apresentação</w:t>
      </w:r>
      <w:bookmarkEnd w:id="25"/>
    </w:p>
    <w:p w14:paraId="4A9763E7" w14:textId="02615D5A" w:rsidR="00362547" w:rsidRDefault="0057727A" w:rsidP="00362547">
      <w:r>
        <w:tab/>
      </w:r>
      <w:r w:rsidR="00362547">
        <w:t>Apresentação</w:t>
      </w:r>
      <w:r>
        <w:t>.</w:t>
      </w:r>
    </w:p>
    <w:p w14:paraId="384B028E" w14:textId="189C9836" w:rsidR="00362547" w:rsidRDefault="00362547" w:rsidP="00DD5D2B">
      <w:pPr>
        <w:pStyle w:val="Ttulo2"/>
        <w:numPr>
          <w:ilvl w:val="1"/>
          <w:numId w:val="6"/>
        </w:numPr>
      </w:pPr>
      <w:bookmarkStart w:id="26" w:name="_Toc46328385"/>
      <w:r>
        <w:t>Universo</w:t>
      </w:r>
      <w:bookmarkEnd w:id="26"/>
    </w:p>
    <w:p w14:paraId="4A881A18" w14:textId="78846DA8" w:rsidR="00362547" w:rsidRDefault="0057727A" w:rsidP="00362547">
      <w:r>
        <w:tab/>
      </w:r>
      <w:r w:rsidR="00362547">
        <w:t>Universo</w:t>
      </w:r>
      <w:r>
        <w:t>.</w:t>
      </w:r>
    </w:p>
    <w:p w14:paraId="625DF9B0" w14:textId="547FC393" w:rsidR="00362547" w:rsidRDefault="00362547" w:rsidP="00DD5D2B">
      <w:pPr>
        <w:pStyle w:val="Ttulo2"/>
        <w:numPr>
          <w:ilvl w:val="1"/>
          <w:numId w:val="6"/>
        </w:numPr>
      </w:pPr>
      <w:bookmarkStart w:id="27" w:name="_Toc46328386"/>
      <w:r>
        <w:t>Amostra</w:t>
      </w:r>
      <w:bookmarkEnd w:id="27"/>
    </w:p>
    <w:p w14:paraId="7191D238" w14:textId="31A9A945" w:rsidR="00362547" w:rsidRDefault="0057727A" w:rsidP="0057727A">
      <w:r>
        <w:tab/>
        <w:t>Amostra.</w:t>
      </w:r>
      <w:r w:rsidR="00362547">
        <w:br w:type="page"/>
      </w:r>
    </w:p>
    <w:p w14:paraId="20FC4D59" w14:textId="77777777" w:rsidR="00362547" w:rsidRDefault="00362547" w:rsidP="00362547"/>
    <w:p w14:paraId="1BDF1F03" w14:textId="77777777" w:rsidR="0057727A" w:rsidRDefault="0057727A" w:rsidP="00DD5D2B">
      <w:pPr>
        <w:pStyle w:val="Ttulo1"/>
        <w:numPr>
          <w:ilvl w:val="0"/>
          <w:numId w:val="6"/>
        </w:numPr>
      </w:pPr>
      <w:bookmarkStart w:id="28" w:name="_Toc46328387"/>
      <w:r>
        <w:t>RESULTADOS E DISCUSSÃO</w:t>
      </w:r>
      <w:bookmarkEnd w:id="28"/>
    </w:p>
    <w:p w14:paraId="54EC80D1" w14:textId="02FECFE7" w:rsidR="00362547" w:rsidRDefault="0057727A" w:rsidP="00362547">
      <w:r>
        <w:tab/>
      </w:r>
      <w:r w:rsidR="00362547">
        <w:t>A Seção 4 (Resultados e Discussão) p</w:t>
      </w:r>
      <w:r>
        <w:t xml:space="preserve">oderá ser subdividida em várias </w:t>
      </w:r>
      <w:r w:rsidR="00362547">
        <w:t>subseções que variam de acordo com a abo</w:t>
      </w:r>
      <w:r>
        <w:t xml:space="preserve">rdagem do tema. Consiste em uma </w:t>
      </w:r>
      <w:r w:rsidR="00362547">
        <w:t>apresentação minuciosa dos resulta</w:t>
      </w:r>
      <w:r>
        <w:t xml:space="preserve">dos obtidos e discussão desses, </w:t>
      </w:r>
      <w:r w:rsidR="00362547">
        <w:t>confrontando-os com os autores citados na Revisão da Literatura.</w:t>
      </w:r>
    </w:p>
    <w:p w14:paraId="07DC8216" w14:textId="31A3D7DE" w:rsidR="00DD5D2B" w:rsidRDefault="0057727A" w:rsidP="0060334E">
      <w:r>
        <w:tab/>
      </w:r>
      <w:r w:rsidR="00362547">
        <w:t>Nesta Seção poderão ser utilizados gráfic</w:t>
      </w:r>
      <w:r>
        <w:t>os e/ou tabelas para ilustrar a</w:t>
      </w:r>
      <w:r w:rsidR="00DD5D2B">
        <w:t>apresentação de cada resultado.</w:t>
      </w:r>
    </w:p>
    <w:p w14:paraId="759D3883" w14:textId="77777777" w:rsidR="00DD5D2B" w:rsidRDefault="00DD5D2B">
      <w:pPr>
        <w:spacing w:after="160" w:line="259" w:lineRule="auto"/>
        <w:jc w:val="left"/>
      </w:pPr>
      <w:r>
        <w:br w:type="page"/>
      </w:r>
    </w:p>
    <w:p w14:paraId="0A52D048" w14:textId="40ADF291" w:rsidR="00DD5D2B" w:rsidRDefault="00DD5D2B" w:rsidP="00DD5D2B">
      <w:pPr>
        <w:pStyle w:val="Ttulo1"/>
        <w:numPr>
          <w:ilvl w:val="0"/>
          <w:numId w:val="6"/>
        </w:numPr>
      </w:pPr>
      <w:bookmarkStart w:id="29" w:name="_Toc46328388"/>
      <w:r>
        <w:lastRenderedPageBreak/>
        <w:t>CONSIDERAÇÕES FINAIS</w:t>
      </w:r>
      <w:bookmarkEnd w:id="29"/>
    </w:p>
    <w:p w14:paraId="25A98B4A" w14:textId="5E3B61F6" w:rsidR="00DD5D2B" w:rsidRDefault="00DD5D2B" w:rsidP="00436DF6">
      <w:r>
        <w:tab/>
      </w:r>
      <w:r w:rsidR="00436DF6">
        <w:t>As considerações finais expõem os resultados. Além disso, é necessário fazer o confronto entre o que se propôs como objetivo, hipótese e o resultado alcançado. As seções de introdução e considerações finais devem estar harmonizadas. (MEDEIROS; TOMASI, 2016, p. 85)</w:t>
      </w:r>
      <w:r>
        <w:br w:type="page"/>
      </w:r>
    </w:p>
    <w:p w14:paraId="31C1EBE3" w14:textId="7A953976" w:rsidR="00DD5D2B" w:rsidRPr="00DD5D2B" w:rsidRDefault="00DD5D2B" w:rsidP="00DD5D2B">
      <w:pPr>
        <w:pStyle w:val="Ttulo1"/>
        <w:jc w:val="center"/>
      </w:pPr>
      <w:bookmarkStart w:id="30" w:name="_Toc46328390"/>
      <w:r w:rsidRPr="00DD5D2B">
        <w:lastRenderedPageBreak/>
        <w:t>REFERÊNCIAS</w:t>
      </w:r>
      <w:bookmarkEnd w:id="30"/>
    </w:p>
    <w:p w14:paraId="65A1D98D" w14:textId="77777777" w:rsidR="00712E9B" w:rsidRPr="00712E9B" w:rsidRDefault="00712E9B" w:rsidP="00712E9B">
      <w:pPr>
        <w:spacing w:after="0" w:line="240" w:lineRule="auto"/>
        <w:jc w:val="left"/>
      </w:pPr>
      <w:commentRangeStart w:id="31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4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1"/>
      <w:r w:rsidRPr="00712E9B">
        <w:rPr>
          <w:rStyle w:val="Refdecomentrio"/>
        </w:rPr>
        <w:commentReference w:id="31"/>
      </w:r>
    </w:p>
    <w:p w14:paraId="0D23EABD" w14:textId="77777777" w:rsidR="00712E9B" w:rsidRPr="00712E9B" w:rsidRDefault="00712E9B" w:rsidP="00712E9B">
      <w:pPr>
        <w:spacing w:after="0" w:line="240" w:lineRule="auto"/>
        <w:jc w:val="left"/>
      </w:pPr>
    </w:p>
    <w:p w14:paraId="35F11972" w14:textId="77777777" w:rsidR="00712E9B" w:rsidRPr="00712E9B" w:rsidRDefault="00712E9B" w:rsidP="00712E9B">
      <w:pPr>
        <w:spacing w:after="0" w:line="240" w:lineRule="auto"/>
        <w:jc w:val="left"/>
      </w:pPr>
      <w:commentRangeStart w:id="32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2"/>
      <w:r w:rsidRPr="00712E9B">
        <w:rPr>
          <w:rStyle w:val="Refdecomentrio"/>
        </w:rPr>
        <w:commentReference w:id="32"/>
      </w:r>
    </w:p>
    <w:p w14:paraId="7D69FA82" w14:textId="77777777" w:rsidR="00712E9B" w:rsidRPr="00712E9B" w:rsidRDefault="00712E9B" w:rsidP="00712E9B">
      <w:pPr>
        <w:spacing w:after="0" w:line="240" w:lineRule="auto"/>
        <w:jc w:val="left"/>
      </w:pPr>
    </w:p>
    <w:p w14:paraId="65BC5418" w14:textId="77777777" w:rsidR="00712E9B" w:rsidRPr="00712E9B" w:rsidRDefault="00712E9B" w:rsidP="00712E9B">
      <w:pPr>
        <w:spacing w:after="0" w:line="240" w:lineRule="auto"/>
        <w:jc w:val="left"/>
      </w:pPr>
      <w:commentRangeStart w:id="33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33"/>
      <w:r w:rsidRPr="00712E9B">
        <w:rPr>
          <w:rStyle w:val="Refdecomentrio"/>
        </w:rPr>
        <w:commentReference w:id="33"/>
      </w:r>
    </w:p>
    <w:p w14:paraId="04F31B20" w14:textId="77777777" w:rsidR="00712E9B" w:rsidRPr="00712E9B" w:rsidRDefault="00712E9B" w:rsidP="00712E9B">
      <w:pPr>
        <w:spacing w:after="0" w:line="240" w:lineRule="auto"/>
        <w:jc w:val="left"/>
      </w:pPr>
    </w:p>
    <w:p w14:paraId="7D645E82" w14:textId="77777777" w:rsidR="00712E9B" w:rsidRPr="00712E9B" w:rsidRDefault="00712E9B" w:rsidP="00712E9B">
      <w:pPr>
        <w:spacing w:after="0" w:line="240" w:lineRule="auto"/>
        <w:jc w:val="left"/>
      </w:pPr>
      <w:commentRangeStart w:id="34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34"/>
      <w:r w:rsidRPr="00712E9B">
        <w:rPr>
          <w:rStyle w:val="Refdecomentrio"/>
        </w:rPr>
        <w:commentReference w:id="34"/>
      </w:r>
    </w:p>
    <w:p w14:paraId="0E8A90CC" w14:textId="77777777" w:rsidR="00712E9B" w:rsidRPr="00712E9B" w:rsidRDefault="00712E9B" w:rsidP="00712E9B">
      <w:pPr>
        <w:spacing w:after="0" w:line="240" w:lineRule="auto"/>
        <w:jc w:val="left"/>
      </w:pPr>
    </w:p>
    <w:p w14:paraId="74E1A76A" w14:textId="77777777" w:rsidR="00712E9B" w:rsidRPr="00712E9B" w:rsidRDefault="00712E9B" w:rsidP="00712E9B">
      <w:pPr>
        <w:spacing w:after="0" w:line="240" w:lineRule="auto"/>
        <w:jc w:val="left"/>
      </w:pPr>
      <w:commentRangeStart w:id="35"/>
      <w:r w:rsidRPr="00712E9B">
        <w:t>CORPO DE BOMBEIROS MILITAR DO DISTRITO FEDERAL</w:t>
      </w:r>
      <w:commentRangeEnd w:id="35"/>
      <w:r w:rsidRPr="00712E9B">
        <w:rPr>
          <w:rStyle w:val="Refdecomentrio"/>
        </w:rPr>
        <w:commentReference w:id="35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14:paraId="0FE08E63" w14:textId="77777777" w:rsidR="00712E9B" w:rsidRPr="00712E9B" w:rsidRDefault="00712E9B" w:rsidP="00712E9B">
      <w:pPr>
        <w:spacing w:after="0" w:line="240" w:lineRule="auto"/>
        <w:jc w:val="left"/>
      </w:pPr>
    </w:p>
    <w:p w14:paraId="34C32FA0" w14:textId="510862E1" w:rsidR="00712E9B" w:rsidRPr="00712E9B" w:rsidRDefault="00712E9B" w:rsidP="00712E9B">
      <w:pPr>
        <w:spacing w:after="0" w:line="240" w:lineRule="auto"/>
        <w:jc w:val="left"/>
      </w:pPr>
      <w:commentRangeStart w:id="36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36"/>
      <w:r w:rsidRPr="00712E9B">
        <w:rPr>
          <w:rStyle w:val="Refdecomentrio"/>
        </w:rPr>
        <w:commentReference w:id="36"/>
      </w:r>
    </w:p>
    <w:p w14:paraId="3F06E7CA" w14:textId="77777777" w:rsidR="00712E9B" w:rsidRPr="00712E9B" w:rsidRDefault="00712E9B" w:rsidP="00712E9B">
      <w:pPr>
        <w:spacing w:after="0" w:line="240" w:lineRule="auto"/>
        <w:jc w:val="left"/>
      </w:pPr>
    </w:p>
    <w:p w14:paraId="06F701FC" w14:textId="77777777" w:rsidR="00712E9B" w:rsidRPr="00712E9B" w:rsidRDefault="00712E9B" w:rsidP="00712E9B">
      <w:pPr>
        <w:spacing w:after="0" w:line="240" w:lineRule="auto"/>
        <w:jc w:val="left"/>
      </w:pPr>
      <w:commentRangeStart w:id="37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9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37"/>
      <w:r w:rsidRPr="00712E9B">
        <w:rPr>
          <w:rStyle w:val="Refdecomentrio"/>
        </w:rPr>
        <w:commentReference w:id="37"/>
      </w:r>
    </w:p>
    <w:p w14:paraId="4D13CC9B" w14:textId="77777777" w:rsidR="00712E9B" w:rsidRPr="00712E9B" w:rsidRDefault="00712E9B" w:rsidP="00712E9B">
      <w:pPr>
        <w:spacing w:after="0" w:line="240" w:lineRule="auto"/>
        <w:jc w:val="left"/>
      </w:pPr>
    </w:p>
    <w:p w14:paraId="1CECBFB2" w14:textId="65AFE06E" w:rsidR="00712E9B" w:rsidRDefault="00712E9B" w:rsidP="00712E9B">
      <w:pPr>
        <w:spacing w:after="0" w:line="240" w:lineRule="auto"/>
        <w:jc w:val="left"/>
      </w:pPr>
      <w:commentRangeStart w:id="38"/>
      <w:r w:rsidRPr="00712E9B">
        <w:t xml:space="preserve">SILVA, Thiara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20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38"/>
      <w:r w:rsidRPr="00BB1AEC">
        <w:rPr>
          <w:rStyle w:val="Refdecomentrio"/>
        </w:rPr>
        <w:commentReference w:id="38"/>
      </w:r>
    </w:p>
    <w:p w14:paraId="2741D798" w14:textId="77777777" w:rsidR="00712E9B" w:rsidRDefault="00712E9B">
      <w:pPr>
        <w:spacing w:after="160" w:line="259" w:lineRule="auto"/>
        <w:jc w:val="left"/>
      </w:pPr>
      <w:r>
        <w:br w:type="page"/>
      </w:r>
    </w:p>
    <w:p w14:paraId="562BB447" w14:textId="4EC78596" w:rsidR="00712E9B" w:rsidRDefault="00712E9B" w:rsidP="00712E9B">
      <w:pPr>
        <w:pStyle w:val="Ttulo1"/>
        <w:jc w:val="center"/>
      </w:pPr>
      <w:bookmarkStart w:id="39" w:name="_Toc46328391"/>
      <w:r>
        <w:lastRenderedPageBreak/>
        <w:t>APÊNDICE A – FORMULÁRIO DE PESQUISA</w:t>
      </w:r>
      <w:bookmarkEnd w:id="39"/>
    </w:p>
    <w:p w14:paraId="76680A15" w14:textId="77777777" w:rsidR="00712E9B" w:rsidRDefault="00712E9B" w:rsidP="00712E9B">
      <w:r>
        <w:tab/>
        <w:t xml:space="preserve">Elemento opcional, que consiste em um texto ou documento elaborado pelo autor com o objetivo de complementar sua argumentação, sem prejuízo do trabalho. Os apêndices são identificados por letras maiúsculas consecutivas e seus respectivos títulos. </w:t>
      </w:r>
    </w:p>
    <w:p w14:paraId="229AA17B" w14:textId="630E4FB7" w:rsidR="00712E9B" w:rsidRDefault="00712E9B" w:rsidP="00712E9B">
      <w:r>
        <w:tab/>
        <w:t xml:space="preserve">O apêndice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apêndice.</w:t>
      </w:r>
    </w:p>
    <w:p w14:paraId="0A03DEEE" w14:textId="518BFE8B" w:rsidR="00712E9B" w:rsidRDefault="00712E9B">
      <w:pPr>
        <w:spacing w:after="160" w:line="259" w:lineRule="auto"/>
        <w:jc w:val="left"/>
      </w:pPr>
      <w:r>
        <w:br w:type="page"/>
      </w:r>
    </w:p>
    <w:p w14:paraId="02B0E92D" w14:textId="2CDB371C" w:rsidR="00712E9B" w:rsidRDefault="00712E9B" w:rsidP="00712E9B">
      <w:pPr>
        <w:pStyle w:val="Ttulo1"/>
        <w:jc w:val="center"/>
      </w:pPr>
      <w:bookmarkStart w:id="40" w:name="_Toc46328392"/>
      <w:r>
        <w:lastRenderedPageBreak/>
        <w:t>ANEXO A – PLANO DE EMPREGO OPERACIONAL DO CBMDF</w:t>
      </w:r>
      <w:bookmarkEnd w:id="40"/>
    </w:p>
    <w:p w14:paraId="079CD4F7" w14:textId="21132958" w:rsidR="00712E9B" w:rsidRDefault="00712E9B" w:rsidP="00712E9B">
      <w:r>
        <w:tab/>
        <w:t xml:space="preserve">Elemento opcional, que consiste em texto ou documento, </w:t>
      </w:r>
      <w:r w:rsidRPr="00712E9B">
        <w:rPr>
          <w:b/>
        </w:rPr>
        <w:t>não</w:t>
      </w:r>
      <w:r>
        <w:t xml:space="preserve"> elaborado pelo autor, prestando utilidade de fundamentação, comprovação e ilustração ao trabalho. A identificação deve ser feita por letras maiúsculas consecutivas e seus respectivos títulos. </w:t>
      </w:r>
    </w:p>
    <w:p w14:paraId="21FC9A13" w14:textId="4142105E" w:rsidR="00712E9B" w:rsidRDefault="00712E9B" w:rsidP="004D42F8">
      <w:r>
        <w:tab/>
        <w:t xml:space="preserve">O anexo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anexo.</w:t>
      </w:r>
    </w:p>
    <w:sectPr w:rsidR="00712E9B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" w:author="1030653" w:date="2020-02-12T12:02:00Z" w:initials="1">
    <w:p w14:paraId="272D8069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2" w:author="1030653" w:date="2020-02-27T14:59:00Z" w:initials="1">
    <w:p w14:paraId="17A40BA5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33" w:author="1030653" w:date="2020-02-12T11:59:00Z" w:initials="1">
    <w:p w14:paraId="0B5F8812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34" w:author="1030653" w:date="2020-02-21T11:43:00Z" w:initials="1">
    <w:p w14:paraId="6AF3C6D2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35" w:author="1030653" w:date="2020-02-12T11:55:00Z" w:initials="1">
    <w:p w14:paraId="251F4D8B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36" w:author="1030653" w:date="2020-02-27T15:01:00Z" w:initials="1">
    <w:p w14:paraId="3CEE8CA9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37" w:author="1030653" w:date="2020-02-12T12:43:00Z" w:initials="1">
    <w:p w14:paraId="26970DF5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38" w:author="1030653" w:date="2020-02-12T11:59:00Z" w:initials="1">
    <w:p w14:paraId="0BFF2C53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E3B0C" w14:textId="77777777" w:rsidR="002134F8" w:rsidRDefault="002134F8" w:rsidP="00362547">
      <w:pPr>
        <w:spacing w:after="0" w:line="240" w:lineRule="auto"/>
      </w:pPr>
      <w:r>
        <w:separator/>
      </w:r>
    </w:p>
  </w:endnote>
  <w:endnote w:type="continuationSeparator" w:id="0">
    <w:p w14:paraId="0A1DBE0F" w14:textId="77777777" w:rsidR="002134F8" w:rsidRDefault="002134F8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C40F7" w14:textId="77777777" w:rsidR="002134F8" w:rsidRDefault="002134F8" w:rsidP="00362547">
      <w:pPr>
        <w:spacing w:after="0" w:line="240" w:lineRule="auto"/>
      </w:pPr>
      <w:r>
        <w:separator/>
      </w:r>
    </w:p>
  </w:footnote>
  <w:footnote w:type="continuationSeparator" w:id="0">
    <w:p w14:paraId="77E63FE7" w14:textId="77777777" w:rsidR="002134F8" w:rsidRDefault="002134F8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911981"/>
      <w:docPartObj>
        <w:docPartGallery w:val="Page Numbers (Top of Page)"/>
        <w:docPartUnique/>
      </w:docPartObj>
    </w:sdtPr>
    <w:sdtEndPr/>
    <w:sdtContent>
      <w:p w14:paraId="72B7643A" w14:textId="311FAA75" w:rsidR="00436E8C" w:rsidRDefault="002134F8">
        <w:pPr>
          <w:pStyle w:val="Cabealho"/>
          <w:jc w:val="right"/>
        </w:pPr>
      </w:p>
    </w:sdtContent>
  </w:sdt>
  <w:p w14:paraId="2359D4BD" w14:textId="77777777" w:rsidR="00436E8C" w:rsidRDefault="00436E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26942" w14:textId="5BB44D19" w:rsidR="00436E8C" w:rsidRDefault="00436E8C">
    <w:pPr>
      <w:pStyle w:val="Cabealho"/>
      <w:jc w:val="right"/>
    </w:pPr>
  </w:p>
  <w:p w14:paraId="3D5CEDE8" w14:textId="77777777" w:rsidR="00436E8C" w:rsidRDefault="00436E8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EndPr/>
    <w:sdtContent>
      <w:p w14:paraId="731C7AAB" w14:textId="77777777" w:rsidR="00436E8C" w:rsidRPr="00436E8C" w:rsidRDefault="00436E8C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D122E5">
          <w:rPr>
            <w:noProof/>
            <w:sz w:val="22"/>
            <w:szCs w:val="22"/>
          </w:rPr>
          <w:t>5</w:t>
        </w:r>
        <w:r w:rsidRPr="00436E8C">
          <w:rPr>
            <w:sz w:val="22"/>
            <w:szCs w:val="22"/>
          </w:rPr>
          <w:fldChar w:fldCharType="end"/>
        </w:r>
      </w:p>
    </w:sdtContent>
  </w:sdt>
  <w:p w14:paraId="269AE8E2" w14:textId="77777777" w:rsidR="00436E8C" w:rsidRDefault="00436E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A432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 w15:restartNumberingAfterBreak="0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2" w15:restartNumberingAfterBreak="0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 w15:restartNumberingAfterBreak="0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"/>
  </w:num>
  <w:num w:numId="3">
    <w:abstractNumId w:val="34"/>
  </w:num>
  <w:num w:numId="4">
    <w:abstractNumId w:val="31"/>
  </w:num>
  <w:num w:numId="5">
    <w:abstractNumId w:val="7"/>
  </w:num>
  <w:num w:numId="6">
    <w:abstractNumId w:val="18"/>
  </w:num>
  <w:num w:numId="7">
    <w:abstractNumId w:val="32"/>
  </w:num>
  <w:num w:numId="8">
    <w:abstractNumId w:val="26"/>
  </w:num>
  <w:num w:numId="9">
    <w:abstractNumId w:val="11"/>
  </w:num>
  <w:num w:numId="10">
    <w:abstractNumId w:val="17"/>
  </w:num>
  <w:num w:numId="11">
    <w:abstractNumId w:val="28"/>
  </w:num>
  <w:num w:numId="12">
    <w:abstractNumId w:val="13"/>
  </w:num>
  <w:num w:numId="13">
    <w:abstractNumId w:val="33"/>
  </w:num>
  <w:num w:numId="14">
    <w:abstractNumId w:val="8"/>
  </w:num>
  <w:num w:numId="15">
    <w:abstractNumId w:val="10"/>
  </w:num>
  <w:num w:numId="16">
    <w:abstractNumId w:val="30"/>
  </w:num>
  <w:num w:numId="17">
    <w:abstractNumId w:val="16"/>
  </w:num>
  <w:num w:numId="18">
    <w:abstractNumId w:val="6"/>
  </w:num>
  <w:num w:numId="19">
    <w:abstractNumId w:val="20"/>
  </w:num>
  <w:num w:numId="20">
    <w:abstractNumId w:val="24"/>
  </w:num>
  <w:num w:numId="21">
    <w:abstractNumId w:val="9"/>
  </w:num>
  <w:num w:numId="22">
    <w:abstractNumId w:val="12"/>
  </w:num>
  <w:num w:numId="23">
    <w:abstractNumId w:val="0"/>
  </w:num>
  <w:num w:numId="24">
    <w:abstractNumId w:val="3"/>
  </w:num>
  <w:num w:numId="25">
    <w:abstractNumId w:val="4"/>
  </w:num>
  <w:num w:numId="26">
    <w:abstractNumId w:val="1"/>
  </w:num>
  <w:num w:numId="27">
    <w:abstractNumId w:val="15"/>
  </w:num>
  <w:num w:numId="28">
    <w:abstractNumId w:val="29"/>
  </w:num>
  <w:num w:numId="29">
    <w:abstractNumId w:val="25"/>
  </w:num>
  <w:num w:numId="30">
    <w:abstractNumId w:val="23"/>
  </w:num>
  <w:num w:numId="31">
    <w:abstractNumId w:val="19"/>
  </w:num>
  <w:num w:numId="32">
    <w:abstractNumId w:val="22"/>
  </w:num>
  <w:num w:numId="33">
    <w:abstractNumId w:val="27"/>
  </w:num>
  <w:num w:numId="34">
    <w:abstractNumId w:val="5"/>
  </w:num>
  <w:num w:numId="35">
    <w:abstractNumId w:val="35"/>
  </w:num>
  <w:num w:numId="3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4E"/>
    <w:rsid w:val="001224F5"/>
    <w:rsid w:val="002134F8"/>
    <w:rsid w:val="00315D16"/>
    <w:rsid w:val="00362547"/>
    <w:rsid w:val="00380691"/>
    <w:rsid w:val="003E4F93"/>
    <w:rsid w:val="00436DF6"/>
    <w:rsid w:val="00436E8C"/>
    <w:rsid w:val="004D42F8"/>
    <w:rsid w:val="0057727A"/>
    <w:rsid w:val="005D314F"/>
    <w:rsid w:val="0060334E"/>
    <w:rsid w:val="006213C0"/>
    <w:rsid w:val="00632625"/>
    <w:rsid w:val="00712E9B"/>
    <w:rsid w:val="00717A67"/>
    <w:rsid w:val="00767636"/>
    <w:rsid w:val="00895A09"/>
    <w:rsid w:val="00AE517C"/>
    <w:rsid w:val="00D122E5"/>
    <w:rsid w:val="00D43B50"/>
    <w:rsid w:val="00D76087"/>
    <w:rsid w:val="00DD5D2B"/>
    <w:rsid w:val="00DF3BEB"/>
    <w:rsid w:val="00E17192"/>
    <w:rsid w:val="00EE534D"/>
    <w:rsid w:val="00F06FD2"/>
    <w:rsid w:val="00F2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DF17"/>
  <w15:chartTrackingRefBased/>
  <w15:docId w15:val="{C99E020A-BE4B-47E6-A9A7-950B21A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2E9B"/>
    <w:pPr>
      <w:tabs>
        <w:tab w:val="left" w:pos="480"/>
        <w:tab w:val="right" w:leader="dot" w:pos="9061"/>
      </w:tabs>
      <w:spacing w:afterLines="20" w:after="48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6FD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F06FD2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senabom2019.com.br/evento/senabom2019/trabalhosaprovados/naintegra/7814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cbm.df.gov.br/institucional/2012-11-13-16-50-03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http://biblioteca.cbm.df.gov.br:8080/jspui/handle/123456789/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lanalto.gov.br/ccivil_03/Leis/L825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2CB5-8BB1-4B47-9568-DEB07A18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2662</Words>
  <Characters>14376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17004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1030653</cp:lastModifiedBy>
  <cp:revision>4</cp:revision>
  <dcterms:created xsi:type="dcterms:W3CDTF">2020-07-22T19:51:00Z</dcterms:created>
  <dcterms:modified xsi:type="dcterms:W3CDTF">2020-07-22T20:10:00Z</dcterms:modified>
</cp:coreProperties>
</file>