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C74A9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CORPO DE BOMBEIROS MILITAR DO DISTRITO FEDERAL</w:t>
      </w:r>
    </w:p>
    <w:p w14:paraId="17B42242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DEPARTAMENTO DE ENSINO, PESQUISA, CIÊNCIA E TECNOLOGIA</w:t>
      </w:r>
    </w:p>
    <w:p w14:paraId="7492ED8E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DIRETORIA DE ENSINO</w:t>
      </w:r>
    </w:p>
    <w:p w14:paraId="43B0478A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CENTRO DE ESTUDOS DE POLÍTICA, ESTRATÉGIA E DOUTRINA</w:t>
      </w:r>
    </w:p>
    <w:p w14:paraId="5CB542C9" w14:textId="77777777" w:rsidR="0060334E" w:rsidRPr="0060334E" w:rsidRDefault="0060334E" w:rsidP="0060334E">
      <w:pPr>
        <w:spacing w:after="0" w:line="240" w:lineRule="auto"/>
        <w:jc w:val="center"/>
        <w:rPr>
          <w:b/>
        </w:rPr>
      </w:pPr>
      <w:r w:rsidRPr="0060334E">
        <w:rPr>
          <w:b/>
        </w:rPr>
        <w:t>CURSO DE ALTOS ESTUDOS PARA OFICIAIS</w:t>
      </w:r>
    </w:p>
    <w:p w14:paraId="30D00811" w14:textId="77777777" w:rsidR="0060334E" w:rsidRDefault="0060334E" w:rsidP="00AE517C">
      <w:pPr>
        <w:spacing w:after="0" w:line="240" w:lineRule="auto"/>
        <w:jc w:val="center"/>
      </w:pPr>
    </w:p>
    <w:p w14:paraId="37D22EFF" w14:textId="77777777" w:rsidR="0060334E" w:rsidRDefault="0060334E" w:rsidP="00AE517C">
      <w:pPr>
        <w:spacing w:after="0" w:line="240" w:lineRule="auto"/>
        <w:jc w:val="center"/>
      </w:pPr>
    </w:p>
    <w:p w14:paraId="1561B6AB" w14:textId="77777777" w:rsidR="0060334E" w:rsidRDefault="0060334E" w:rsidP="00AE517C">
      <w:pPr>
        <w:spacing w:after="0" w:line="240" w:lineRule="auto"/>
        <w:jc w:val="center"/>
      </w:pPr>
    </w:p>
    <w:p w14:paraId="60A98347" w14:textId="77777777" w:rsidR="0060334E" w:rsidRDefault="0060334E" w:rsidP="00AE517C">
      <w:pPr>
        <w:spacing w:after="0" w:line="240" w:lineRule="auto"/>
        <w:jc w:val="center"/>
      </w:pPr>
    </w:p>
    <w:p w14:paraId="621E2DBB" w14:textId="77777777" w:rsidR="0060334E" w:rsidRDefault="0060334E" w:rsidP="00AE517C">
      <w:pPr>
        <w:spacing w:after="0" w:line="240" w:lineRule="auto"/>
        <w:jc w:val="center"/>
      </w:pPr>
    </w:p>
    <w:p w14:paraId="3ACD5133" w14:textId="77777777" w:rsidR="0060334E" w:rsidRDefault="0060334E" w:rsidP="00AE517C">
      <w:pPr>
        <w:spacing w:after="0" w:line="240" w:lineRule="auto"/>
        <w:jc w:val="center"/>
      </w:pPr>
      <w:r>
        <w:t xml:space="preserve">Maj. QOBM/Comb. </w:t>
      </w:r>
      <w:r w:rsidRPr="00AE517C">
        <w:rPr>
          <w:b/>
        </w:rPr>
        <w:t>AUTOR</w:t>
      </w:r>
      <w:r>
        <w:t xml:space="preserve"> </w:t>
      </w:r>
      <w:proofErr w:type="spellStart"/>
      <w:r>
        <w:t>AUTOR</w:t>
      </w:r>
      <w:proofErr w:type="spellEnd"/>
      <w:r>
        <w:t xml:space="preserve"> </w:t>
      </w:r>
      <w:proofErr w:type="spellStart"/>
      <w:r w:rsidRPr="00AE517C">
        <w:rPr>
          <w:b/>
        </w:rPr>
        <w:t>AUTOR</w:t>
      </w:r>
      <w:proofErr w:type="spellEnd"/>
    </w:p>
    <w:p w14:paraId="71B0EB70" w14:textId="77777777" w:rsidR="0060334E" w:rsidRDefault="0060334E" w:rsidP="00AE517C">
      <w:pPr>
        <w:spacing w:after="0" w:line="240" w:lineRule="auto"/>
        <w:jc w:val="center"/>
      </w:pPr>
    </w:p>
    <w:p w14:paraId="2B4526B1" w14:textId="77777777" w:rsidR="0060334E" w:rsidRDefault="0060334E" w:rsidP="00AE517C">
      <w:pPr>
        <w:spacing w:after="0" w:line="240" w:lineRule="auto"/>
        <w:jc w:val="center"/>
      </w:pPr>
    </w:p>
    <w:p w14:paraId="16EA29A6" w14:textId="77777777" w:rsidR="00AE517C" w:rsidRDefault="00AE517C" w:rsidP="00AE517C">
      <w:pPr>
        <w:spacing w:after="0" w:line="240" w:lineRule="auto"/>
        <w:jc w:val="center"/>
      </w:pPr>
    </w:p>
    <w:p w14:paraId="304C7483" w14:textId="77777777" w:rsidR="00AE517C" w:rsidRDefault="00AE517C" w:rsidP="00AE517C">
      <w:pPr>
        <w:spacing w:after="0" w:line="240" w:lineRule="auto"/>
        <w:jc w:val="center"/>
      </w:pPr>
    </w:p>
    <w:p w14:paraId="001E89B4" w14:textId="77777777" w:rsidR="0060334E" w:rsidRDefault="00AE517C" w:rsidP="00AE517C">
      <w:pPr>
        <w:spacing w:after="0" w:line="240" w:lineRule="auto"/>
        <w:jc w:val="center"/>
      </w:pPr>
      <w:r w:rsidRPr="0032447F">
        <w:object w:dxaOrig="5999" w:dyaOrig="7169" w14:anchorId="50068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2pt;height:223.2pt" o:ole="">
            <v:imagedata r:id="rId8" o:title=""/>
          </v:shape>
          <o:OLEObject Type="Embed" ProgID="MSPhotoEd.3" ShapeID="_x0000_i1025" DrawAspect="Content" ObjectID="_1656943712" r:id="rId9"/>
        </w:object>
      </w:r>
    </w:p>
    <w:p w14:paraId="2E957623" w14:textId="77777777" w:rsidR="0060334E" w:rsidRDefault="0060334E" w:rsidP="00AE517C">
      <w:pPr>
        <w:spacing w:after="0" w:line="240" w:lineRule="auto"/>
        <w:jc w:val="center"/>
      </w:pPr>
    </w:p>
    <w:p w14:paraId="36E1FBF3" w14:textId="77777777" w:rsidR="0060334E" w:rsidRDefault="0060334E" w:rsidP="00AE517C">
      <w:pPr>
        <w:spacing w:after="0" w:line="240" w:lineRule="auto"/>
        <w:jc w:val="center"/>
      </w:pPr>
    </w:p>
    <w:p w14:paraId="168B7C56" w14:textId="77777777" w:rsidR="0060334E" w:rsidRDefault="0060334E" w:rsidP="00AE517C">
      <w:pPr>
        <w:spacing w:after="0" w:line="240" w:lineRule="auto"/>
        <w:jc w:val="center"/>
      </w:pPr>
    </w:p>
    <w:p w14:paraId="002DA7AB" w14:textId="77777777" w:rsidR="0060334E" w:rsidRDefault="0060334E" w:rsidP="00AE517C">
      <w:pPr>
        <w:spacing w:after="0" w:line="240" w:lineRule="auto"/>
        <w:jc w:val="center"/>
      </w:pPr>
    </w:p>
    <w:p w14:paraId="7285F5FA" w14:textId="77777777"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 xml:space="preserve">TÍTULO </w:t>
      </w:r>
      <w:proofErr w:type="spellStart"/>
      <w:r w:rsidRPr="00AE517C">
        <w:rPr>
          <w:b/>
          <w:sz w:val="28"/>
          <w:szCs w:val="28"/>
        </w:rPr>
        <w:t>TÍTULO</w:t>
      </w:r>
      <w:proofErr w:type="spellEnd"/>
      <w:r w:rsidRPr="00AE517C">
        <w:rPr>
          <w:b/>
          <w:sz w:val="28"/>
          <w:szCs w:val="28"/>
        </w:rPr>
        <w:t xml:space="preserve">: SUBTÍTULO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</w:p>
    <w:p w14:paraId="183A7421" w14:textId="77777777" w:rsidR="0060334E" w:rsidRDefault="0060334E" w:rsidP="00AE517C">
      <w:pPr>
        <w:spacing w:after="0" w:line="240" w:lineRule="auto"/>
        <w:jc w:val="center"/>
      </w:pPr>
    </w:p>
    <w:p w14:paraId="1585E50A" w14:textId="77777777" w:rsidR="0060334E" w:rsidRDefault="0060334E" w:rsidP="00AE517C">
      <w:pPr>
        <w:spacing w:after="0" w:line="240" w:lineRule="auto"/>
        <w:jc w:val="center"/>
      </w:pPr>
    </w:p>
    <w:p w14:paraId="4CB07C4F" w14:textId="77777777" w:rsidR="0060334E" w:rsidRDefault="0060334E" w:rsidP="00AE517C">
      <w:pPr>
        <w:spacing w:after="0" w:line="240" w:lineRule="auto"/>
        <w:jc w:val="center"/>
      </w:pPr>
    </w:p>
    <w:p w14:paraId="299DCE13" w14:textId="77777777" w:rsidR="0060334E" w:rsidRDefault="0060334E" w:rsidP="00AE517C">
      <w:pPr>
        <w:spacing w:after="0" w:line="240" w:lineRule="auto"/>
        <w:jc w:val="center"/>
      </w:pPr>
    </w:p>
    <w:p w14:paraId="25F76D8B" w14:textId="77777777" w:rsidR="0060334E" w:rsidRDefault="0060334E" w:rsidP="00AE517C">
      <w:pPr>
        <w:spacing w:after="0" w:line="240" w:lineRule="auto"/>
        <w:jc w:val="center"/>
      </w:pPr>
    </w:p>
    <w:p w14:paraId="203241A5" w14:textId="77777777" w:rsidR="0060334E" w:rsidRDefault="0060334E" w:rsidP="00AE517C">
      <w:pPr>
        <w:spacing w:after="0" w:line="240" w:lineRule="auto"/>
        <w:jc w:val="center"/>
      </w:pPr>
    </w:p>
    <w:p w14:paraId="430D09BE" w14:textId="77777777" w:rsidR="00AE517C" w:rsidRDefault="00AE517C" w:rsidP="00AE517C">
      <w:pPr>
        <w:spacing w:after="0" w:line="240" w:lineRule="auto"/>
        <w:jc w:val="center"/>
      </w:pPr>
    </w:p>
    <w:p w14:paraId="663B9DB4" w14:textId="77777777" w:rsidR="00AE517C" w:rsidRDefault="00AE517C" w:rsidP="00AE517C">
      <w:pPr>
        <w:spacing w:after="0" w:line="240" w:lineRule="auto"/>
        <w:jc w:val="center"/>
      </w:pPr>
    </w:p>
    <w:p w14:paraId="181E00DF" w14:textId="77777777" w:rsidR="00AE517C" w:rsidRDefault="00AE517C" w:rsidP="00AE517C">
      <w:pPr>
        <w:spacing w:after="0" w:line="240" w:lineRule="auto"/>
        <w:jc w:val="center"/>
      </w:pPr>
    </w:p>
    <w:p w14:paraId="521435DD" w14:textId="77777777" w:rsidR="00AE517C" w:rsidRDefault="00AE517C" w:rsidP="00AE517C">
      <w:pPr>
        <w:spacing w:after="0" w:line="240" w:lineRule="auto"/>
        <w:jc w:val="center"/>
      </w:pPr>
    </w:p>
    <w:p w14:paraId="6C634ABB" w14:textId="77777777" w:rsidR="0060334E" w:rsidRDefault="0060334E" w:rsidP="00AE517C">
      <w:pPr>
        <w:spacing w:after="0" w:line="240" w:lineRule="auto"/>
        <w:jc w:val="center"/>
      </w:pPr>
      <w:r>
        <w:t>BRASÍLIA</w:t>
      </w:r>
    </w:p>
    <w:p w14:paraId="3836D3E8" w14:textId="77777777" w:rsidR="0060334E" w:rsidRDefault="0060334E" w:rsidP="00AE517C">
      <w:pPr>
        <w:spacing w:after="0" w:line="240" w:lineRule="auto"/>
        <w:jc w:val="center"/>
        <w:sectPr w:rsidR="0060334E" w:rsidSect="0060334E">
          <w:headerReference w:type="default" r:id="rId10"/>
          <w:pgSz w:w="11906" w:h="16838"/>
          <w:pgMar w:top="1701" w:right="1134" w:bottom="1134" w:left="1701" w:header="708" w:footer="708" w:gutter="0"/>
          <w:cols w:space="708"/>
          <w:docGrid w:linePitch="360"/>
        </w:sectPr>
      </w:pPr>
      <w:r>
        <w:t>2020</w:t>
      </w:r>
    </w:p>
    <w:p w14:paraId="2A6C3B62" w14:textId="77777777" w:rsidR="0060334E" w:rsidRDefault="0060334E" w:rsidP="00AE517C">
      <w:pPr>
        <w:spacing w:after="0" w:line="240" w:lineRule="auto"/>
        <w:jc w:val="center"/>
      </w:pPr>
      <w:r>
        <w:lastRenderedPageBreak/>
        <w:t xml:space="preserve">Maj. QOBM/Comb. </w:t>
      </w:r>
      <w:r w:rsidRPr="00AE517C">
        <w:rPr>
          <w:b/>
        </w:rPr>
        <w:t>AUTOR</w:t>
      </w:r>
      <w:r>
        <w:t xml:space="preserve"> </w:t>
      </w:r>
      <w:proofErr w:type="spellStart"/>
      <w:r>
        <w:t>AUTOR</w:t>
      </w:r>
      <w:proofErr w:type="spellEnd"/>
      <w:r>
        <w:t xml:space="preserve"> </w:t>
      </w:r>
      <w:proofErr w:type="spellStart"/>
      <w:r w:rsidRPr="00AE517C">
        <w:rPr>
          <w:b/>
        </w:rPr>
        <w:t>AUTOR</w:t>
      </w:r>
      <w:proofErr w:type="spellEnd"/>
    </w:p>
    <w:p w14:paraId="152ED8C0" w14:textId="77777777" w:rsidR="0060334E" w:rsidRDefault="0060334E" w:rsidP="00AE517C">
      <w:pPr>
        <w:spacing w:after="0" w:line="240" w:lineRule="auto"/>
        <w:jc w:val="center"/>
      </w:pPr>
    </w:p>
    <w:p w14:paraId="413DEF6D" w14:textId="77777777" w:rsidR="0060334E" w:rsidRDefault="0060334E" w:rsidP="00AE517C">
      <w:pPr>
        <w:spacing w:after="0" w:line="240" w:lineRule="auto"/>
        <w:jc w:val="center"/>
      </w:pPr>
    </w:p>
    <w:p w14:paraId="001712DA" w14:textId="77777777" w:rsidR="0060334E" w:rsidRDefault="0060334E" w:rsidP="00AE517C">
      <w:pPr>
        <w:spacing w:after="0" w:line="240" w:lineRule="auto"/>
        <w:jc w:val="center"/>
      </w:pPr>
    </w:p>
    <w:p w14:paraId="103AD80A" w14:textId="77777777" w:rsidR="0060334E" w:rsidRDefault="0060334E" w:rsidP="00AE517C">
      <w:pPr>
        <w:spacing w:after="0" w:line="240" w:lineRule="auto"/>
        <w:jc w:val="center"/>
      </w:pPr>
    </w:p>
    <w:p w14:paraId="3C7EBCDE" w14:textId="77777777" w:rsidR="0060334E" w:rsidRDefault="0060334E" w:rsidP="00AE517C">
      <w:pPr>
        <w:spacing w:after="0" w:line="240" w:lineRule="auto"/>
        <w:jc w:val="center"/>
      </w:pPr>
    </w:p>
    <w:p w14:paraId="652071D9" w14:textId="77777777" w:rsidR="0060334E" w:rsidRDefault="0060334E" w:rsidP="00AE517C">
      <w:pPr>
        <w:spacing w:after="0" w:line="240" w:lineRule="auto"/>
        <w:jc w:val="center"/>
      </w:pPr>
    </w:p>
    <w:p w14:paraId="28BC7A5C" w14:textId="77777777"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  <w:r w:rsidRPr="00AE517C">
        <w:rPr>
          <w:b/>
          <w:sz w:val="28"/>
          <w:szCs w:val="28"/>
        </w:rPr>
        <w:t xml:space="preserve">TÍTULO </w:t>
      </w:r>
      <w:proofErr w:type="spellStart"/>
      <w:r w:rsidRPr="00AE517C">
        <w:rPr>
          <w:b/>
          <w:sz w:val="28"/>
          <w:szCs w:val="28"/>
        </w:rPr>
        <w:t>TÍTULO</w:t>
      </w:r>
      <w:proofErr w:type="spellEnd"/>
      <w:r w:rsidRPr="00AE517C">
        <w:rPr>
          <w:b/>
          <w:sz w:val="28"/>
          <w:szCs w:val="28"/>
        </w:rPr>
        <w:t xml:space="preserve">: SUBTÍTULO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  <w:r w:rsidRPr="00AE517C">
        <w:rPr>
          <w:b/>
          <w:sz w:val="28"/>
          <w:szCs w:val="28"/>
        </w:rPr>
        <w:t xml:space="preserve"> </w:t>
      </w:r>
      <w:proofErr w:type="spellStart"/>
      <w:r w:rsidRPr="00AE517C">
        <w:rPr>
          <w:b/>
          <w:sz w:val="28"/>
          <w:szCs w:val="28"/>
        </w:rPr>
        <w:t>SUBTÍTULO</w:t>
      </w:r>
      <w:proofErr w:type="spellEnd"/>
    </w:p>
    <w:p w14:paraId="61AEDDCE" w14:textId="77777777"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14:paraId="0C80257F" w14:textId="77777777" w:rsidR="0060334E" w:rsidRPr="00AE517C" w:rsidRDefault="0060334E" w:rsidP="00AE517C">
      <w:pPr>
        <w:spacing w:after="0" w:line="240" w:lineRule="auto"/>
        <w:jc w:val="center"/>
        <w:rPr>
          <w:b/>
          <w:sz w:val="28"/>
          <w:szCs w:val="28"/>
        </w:rPr>
      </w:pPr>
    </w:p>
    <w:p w14:paraId="2B2B1DB4" w14:textId="77777777" w:rsidR="0060334E" w:rsidRDefault="0060334E" w:rsidP="00AE517C">
      <w:pPr>
        <w:spacing w:after="0" w:line="240" w:lineRule="auto"/>
        <w:jc w:val="center"/>
      </w:pPr>
    </w:p>
    <w:p w14:paraId="301F4E72" w14:textId="77777777" w:rsidR="0060334E" w:rsidRDefault="0060334E" w:rsidP="00AE517C">
      <w:pPr>
        <w:spacing w:after="0" w:line="240" w:lineRule="auto"/>
        <w:jc w:val="center"/>
      </w:pPr>
    </w:p>
    <w:p w14:paraId="3C112CE7" w14:textId="77777777" w:rsidR="0060334E" w:rsidRDefault="0060334E" w:rsidP="00AE517C">
      <w:pPr>
        <w:spacing w:after="0" w:line="240" w:lineRule="auto"/>
        <w:jc w:val="center"/>
      </w:pPr>
    </w:p>
    <w:p w14:paraId="79F46A50" w14:textId="77777777" w:rsidR="0060334E" w:rsidRDefault="0060334E" w:rsidP="00AE517C">
      <w:pPr>
        <w:spacing w:after="0" w:line="240" w:lineRule="auto"/>
        <w:jc w:val="center"/>
      </w:pPr>
    </w:p>
    <w:p w14:paraId="309F7B72" w14:textId="77777777" w:rsidR="0060334E" w:rsidRDefault="0060334E" w:rsidP="00AE517C">
      <w:pPr>
        <w:spacing w:after="0" w:line="240" w:lineRule="auto"/>
        <w:jc w:val="center"/>
      </w:pPr>
    </w:p>
    <w:p w14:paraId="714F8BF8" w14:textId="77777777" w:rsidR="0060334E" w:rsidRDefault="0060334E" w:rsidP="00AE517C">
      <w:pPr>
        <w:spacing w:after="0" w:line="240" w:lineRule="auto"/>
        <w:jc w:val="center"/>
      </w:pPr>
    </w:p>
    <w:p w14:paraId="13B994D8" w14:textId="50530505" w:rsidR="0060334E" w:rsidRDefault="007B0B82" w:rsidP="007B0B82">
      <w:pPr>
        <w:spacing w:after="0" w:line="240" w:lineRule="auto"/>
        <w:ind w:left="3686"/>
      </w:pPr>
      <w:r>
        <w:t>Memorial descritivo apresentado à disciplina</w:t>
      </w:r>
      <w:r>
        <w:t xml:space="preserve"> </w:t>
      </w:r>
      <w:r>
        <w:t>Metodologia da Pesquisa Científica como</w:t>
      </w:r>
      <w:r>
        <w:t xml:space="preserve"> </w:t>
      </w:r>
      <w:r>
        <w:t xml:space="preserve">requisito para </w:t>
      </w:r>
      <w:r>
        <w:t xml:space="preserve">conclusão do (Nome do curso) do </w:t>
      </w:r>
      <w:r>
        <w:t>Corpo de Bombeiros Militar do Distrito Federal.</w:t>
      </w:r>
    </w:p>
    <w:p w14:paraId="518FDDBC" w14:textId="77777777" w:rsidR="0060334E" w:rsidRDefault="0060334E" w:rsidP="00AE517C">
      <w:pPr>
        <w:spacing w:after="0" w:line="240" w:lineRule="auto"/>
        <w:jc w:val="center"/>
      </w:pPr>
    </w:p>
    <w:p w14:paraId="173A6924" w14:textId="77777777" w:rsidR="0060334E" w:rsidRDefault="0060334E" w:rsidP="00AE517C">
      <w:pPr>
        <w:spacing w:after="0" w:line="240" w:lineRule="auto"/>
        <w:jc w:val="center"/>
      </w:pPr>
    </w:p>
    <w:p w14:paraId="36E03683" w14:textId="77777777" w:rsidR="0060334E" w:rsidRDefault="0060334E" w:rsidP="00AE517C">
      <w:pPr>
        <w:spacing w:after="0" w:line="240" w:lineRule="auto"/>
        <w:jc w:val="center"/>
      </w:pPr>
    </w:p>
    <w:p w14:paraId="52980E6A" w14:textId="77777777" w:rsidR="0060334E" w:rsidRDefault="0060334E" w:rsidP="00AE517C">
      <w:pPr>
        <w:spacing w:after="0" w:line="240" w:lineRule="auto"/>
        <w:jc w:val="center"/>
      </w:pPr>
    </w:p>
    <w:p w14:paraId="2E6DD5A5" w14:textId="77777777" w:rsidR="0060334E" w:rsidRDefault="0060334E" w:rsidP="00AE517C">
      <w:pPr>
        <w:spacing w:after="0" w:line="240" w:lineRule="auto"/>
        <w:jc w:val="center"/>
      </w:pPr>
    </w:p>
    <w:p w14:paraId="46A9EC50" w14:textId="77777777" w:rsidR="0060334E" w:rsidRDefault="0060334E" w:rsidP="00AE517C">
      <w:pPr>
        <w:spacing w:after="0" w:line="240" w:lineRule="auto"/>
        <w:jc w:val="center"/>
      </w:pPr>
    </w:p>
    <w:p w14:paraId="7FDB9CF0" w14:textId="77777777" w:rsidR="0060334E" w:rsidRDefault="0060334E" w:rsidP="00AE517C">
      <w:pPr>
        <w:spacing w:after="0" w:line="240" w:lineRule="auto"/>
        <w:jc w:val="center"/>
      </w:pPr>
    </w:p>
    <w:p w14:paraId="2720A843" w14:textId="77777777" w:rsidR="0060334E" w:rsidRDefault="0060334E" w:rsidP="00AE517C">
      <w:pPr>
        <w:spacing w:after="0" w:line="240" w:lineRule="auto"/>
        <w:jc w:val="center"/>
      </w:pPr>
    </w:p>
    <w:p w14:paraId="2AE3DC98" w14:textId="77777777" w:rsidR="0060334E" w:rsidRDefault="0060334E" w:rsidP="00AE517C">
      <w:pPr>
        <w:spacing w:after="0" w:line="240" w:lineRule="auto"/>
        <w:jc w:val="center"/>
      </w:pPr>
    </w:p>
    <w:p w14:paraId="02928D49" w14:textId="77777777" w:rsidR="0060334E" w:rsidRDefault="0060334E" w:rsidP="00AE517C">
      <w:pPr>
        <w:spacing w:after="0" w:line="240" w:lineRule="auto"/>
        <w:jc w:val="center"/>
      </w:pPr>
    </w:p>
    <w:p w14:paraId="4B42E9BC" w14:textId="77777777" w:rsidR="0060334E" w:rsidRDefault="0060334E" w:rsidP="00AE517C">
      <w:pPr>
        <w:spacing w:after="0" w:line="240" w:lineRule="auto"/>
        <w:jc w:val="center"/>
      </w:pPr>
    </w:p>
    <w:p w14:paraId="610D9E53" w14:textId="77777777" w:rsidR="0060334E" w:rsidRDefault="0060334E" w:rsidP="00AE517C">
      <w:pPr>
        <w:spacing w:after="0" w:line="240" w:lineRule="auto"/>
        <w:jc w:val="center"/>
      </w:pPr>
    </w:p>
    <w:p w14:paraId="627FBC81" w14:textId="77777777" w:rsidR="0060334E" w:rsidRDefault="0060334E" w:rsidP="00AE517C">
      <w:pPr>
        <w:spacing w:after="0" w:line="240" w:lineRule="auto"/>
        <w:jc w:val="center"/>
      </w:pPr>
    </w:p>
    <w:p w14:paraId="596F7F59" w14:textId="77777777" w:rsidR="0060334E" w:rsidRDefault="0060334E" w:rsidP="00AE517C">
      <w:pPr>
        <w:spacing w:after="0" w:line="240" w:lineRule="auto"/>
        <w:jc w:val="left"/>
      </w:pPr>
      <w:r>
        <w:t xml:space="preserve">Orientador: </w:t>
      </w:r>
      <w:proofErr w:type="spellStart"/>
      <w:r>
        <w:t>Ten-Cel</w:t>
      </w:r>
      <w:proofErr w:type="spellEnd"/>
      <w:r>
        <w:t xml:space="preserve">. QOBM/Comb. </w:t>
      </w:r>
      <w:r w:rsidRPr="00AE517C">
        <w:rPr>
          <w:b/>
        </w:rPr>
        <w:t>ORIENTADOR</w:t>
      </w:r>
      <w:r>
        <w:t xml:space="preserve"> </w:t>
      </w:r>
      <w:proofErr w:type="spellStart"/>
      <w:r>
        <w:t>ORIENTADOR</w:t>
      </w:r>
      <w:proofErr w:type="spellEnd"/>
      <w:r>
        <w:t xml:space="preserve"> </w:t>
      </w:r>
      <w:proofErr w:type="spellStart"/>
      <w:r>
        <w:t>ORIENTADOR</w:t>
      </w:r>
      <w:proofErr w:type="spellEnd"/>
    </w:p>
    <w:p w14:paraId="2575550C" w14:textId="77777777" w:rsidR="0060334E" w:rsidRDefault="0060334E" w:rsidP="00AE517C">
      <w:pPr>
        <w:spacing w:after="0" w:line="240" w:lineRule="auto"/>
        <w:jc w:val="center"/>
      </w:pPr>
    </w:p>
    <w:p w14:paraId="214C6D6D" w14:textId="77777777" w:rsidR="0060334E" w:rsidRDefault="0060334E" w:rsidP="00AE517C">
      <w:pPr>
        <w:spacing w:after="0" w:line="240" w:lineRule="auto"/>
        <w:jc w:val="center"/>
      </w:pPr>
    </w:p>
    <w:p w14:paraId="0C0EADB1" w14:textId="77777777" w:rsidR="0060334E" w:rsidRDefault="0060334E" w:rsidP="00AE517C">
      <w:pPr>
        <w:spacing w:after="0" w:line="240" w:lineRule="auto"/>
        <w:jc w:val="center"/>
      </w:pPr>
    </w:p>
    <w:p w14:paraId="2A2A1088" w14:textId="77777777" w:rsidR="0060334E" w:rsidRDefault="0060334E" w:rsidP="00AE517C">
      <w:pPr>
        <w:spacing w:after="0" w:line="240" w:lineRule="auto"/>
        <w:jc w:val="center"/>
      </w:pPr>
    </w:p>
    <w:p w14:paraId="2AC8F1D9" w14:textId="77777777" w:rsidR="0060334E" w:rsidRDefault="0060334E" w:rsidP="00AE517C">
      <w:pPr>
        <w:spacing w:after="0" w:line="240" w:lineRule="auto"/>
        <w:jc w:val="center"/>
      </w:pPr>
    </w:p>
    <w:p w14:paraId="79F2CD66" w14:textId="77777777" w:rsidR="0060334E" w:rsidRDefault="0060334E" w:rsidP="00AE517C">
      <w:pPr>
        <w:spacing w:after="0" w:line="240" w:lineRule="auto"/>
        <w:jc w:val="center"/>
      </w:pPr>
    </w:p>
    <w:p w14:paraId="72BEAB67" w14:textId="77777777" w:rsidR="00AE517C" w:rsidRDefault="00AE517C" w:rsidP="00AE517C">
      <w:pPr>
        <w:spacing w:after="0" w:line="240" w:lineRule="auto"/>
        <w:jc w:val="center"/>
      </w:pPr>
    </w:p>
    <w:p w14:paraId="17C2773F" w14:textId="77777777" w:rsidR="0060334E" w:rsidRDefault="0060334E" w:rsidP="00AE517C">
      <w:pPr>
        <w:spacing w:after="0" w:line="240" w:lineRule="auto"/>
        <w:jc w:val="center"/>
      </w:pPr>
    </w:p>
    <w:p w14:paraId="1A6563DC" w14:textId="77777777" w:rsidR="0060334E" w:rsidRDefault="0060334E" w:rsidP="00AE517C">
      <w:pPr>
        <w:spacing w:after="0" w:line="240" w:lineRule="auto"/>
        <w:jc w:val="center"/>
      </w:pPr>
    </w:p>
    <w:p w14:paraId="3EB4BCB3" w14:textId="77777777" w:rsidR="0060334E" w:rsidRDefault="0060334E" w:rsidP="00AE517C">
      <w:pPr>
        <w:spacing w:after="0" w:line="240" w:lineRule="auto"/>
        <w:jc w:val="center"/>
      </w:pPr>
    </w:p>
    <w:p w14:paraId="36B7E756" w14:textId="77777777" w:rsidR="0060334E" w:rsidRDefault="0060334E" w:rsidP="00AE517C">
      <w:pPr>
        <w:spacing w:after="0" w:line="240" w:lineRule="auto"/>
        <w:jc w:val="center"/>
      </w:pPr>
      <w:r>
        <w:t>BRASÍLIA</w:t>
      </w:r>
    </w:p>
    <w:p w14:paraId="48328C95" w14:textId="77777777" w:rsidR="0060334E" w:rsidRDefault="0060334E" w:rsidP="00AE517C">
      <w:pPr>
        <w:spacing w:after="0" w:line="240" w:lineRule="auto"/>
        <w:jc w:val="center"/>
      </w:pPr>
      <w:r>
        <w:t>2020</w:t>
      </w:r>
      <w:r>
        <w:br w:type="page"/>
      </w:r>
    </w:p>
    <w:p w14:paraId="56480EC3" w14:textId="77777777" w:rsidR="0060334E" w:rsidRDefault="0060334E" w:rsidP="00AE517C">
      <w:pPr>
        <w:spacing w:after="0" w:line="240" w:lineRule="auto"/>
        <w:jc w:val="center"/>
      </w:pPr>
      <w:r>
        <w:lastRenderedPageBreak/>
        <w:t xml:space="preserve">Maj. QOBM/Comb. </w:t>
      </w:r>
      <w:r w:rsidRPr="00AE517C">
        <w:rPr>
          <w:b/>
        </w:rPr>
        <w:t>AUTOR</w:t>
      </w:r>
      <w:r>
        <w:t xml:space="preserve"> </w:t>
      </w:r>
      <w:proofErr w:type="spellStart"/>
      <w:r>
        <w:t>AUTOR</w:t>
      </w:r>
      <w:proofErr w:type="spellEnd"/>
      <w:r>
        <w:t xml:space="preserve"> </w:t>
      </w:r>
      <w:proofErr w:type="spellStart"/>
      <w:r w:rsidRPr="00AE517C">
        <w:rPr>
          <w:b/>
        </w:rPr>
        <w:t>AUTOR</w:t>
      </w:r>
      <w:proofErr w:type="spellEnd"/>
    </w:p>
    <w:p w14:paraId="256B387E" w14:textId="77777777" w:rsidR="0060334E" w:rsidRDefault="0060334E" w:rsidP="00AE517C">
      <w:pPr>
        <w:spacing w:after="0" w:line="240" w:lineRule="auto"/>
        <w:jc w:val="center"/>
      </w:pPr>
    </w:p>
    <w:p w14:paraId="1D62F199" w14:textId="77777777" w:rsidR="0060334E" w:rsidRDefault="0060334E" w:rsidP="00AE517C">
      <w:pPr>
        <w:spacing w:after="0" w:line="240" w:lineRule="auto"/>
        <w:jc w:val="center"/>
      </w:pPr>
    </w:p>
    <w:p w14:paraId="77DB3A6B" w14:textId="77777777" w:rsidR="0060334E" w:rsidRDefault="0060334E" w:rsidP="00AE517C">
      <w:pPr>
        <w:spacing w:after="0" w:line="240" w:lineRule="auto"/>
        <w:jc w:val="center"/>
      </w:pPr>
    </w:p>
    <w:p w14:paraId="305D11C9" w14:textId="77777777" w:rsidR="0060334E" w:rsidRDefault="0060334E" w:rsidP="00AE517C">
      <w:pPr>
        <w:spacing w:after="0" w:line="240" w:lineRule="auto"/>
        <w:jc w:val="center"/>
      </w:pPr>
    </w:p>
    <w:p w14:paraId="7D8009AF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 xml:space="preserve">TÍTULO </w:t>
      </w:r>
      <w:proofErr w:type="spellStart"/>
      <w:r w:rsidRPr="00AE517C">
        <w:rPr>
          <w:b/>
        </w:rPr>
        <w:t>TÍTULO</w:t>
      </w:r>
      <w:proofErr w:type="spellEnd"/>
      <w:r w:rsidRPr="00AE517C">
        <w:rPr>
          <w:b/>
        </w:rPr>
        <w:t xml:space="preserve">: SUBTÍTULO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  <w:r w:rsidRPr="00AE517C">
        <w:rPr>
          <w:b/>
        </w:rPr>
        <w:t xml:space="preserve"> </w:t>
      </w:r>
      <w:proofErr w:type="spellStart"/>
      <w:r w:rsidRPr="00AE517C">
        <w:rPr>
          <w:b/>
        </w:rPr>
        <w:t>SUBTÍTULO</w:t>
      </w:r>
      <w:proofErr w:type="spellEnd"/>
    </w:p>
    <w:p w14:paraId="34006B39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</w:p>
    <w:p w14:paraId="0F1E2BDF" w14:textId="77777777" w:rsidR="0060334E" w:rsidRDefault="0060334E" w:rsidP="00AE517C">
      <w:pPr>
        <w:spacing w:after="0" w:line="240" w:lineRule="auto"/>
        <w:jc w:val="center"/>
      </w:pPr>
    </w:p>
    <w:p w14:paraId="1385CC67" w14:textId="77777777" w:rsidR="0060334E" w:rsidRDefault="0060334E" w:rsidP="00AE517C">
      <w:pPr>
        <w:spacing w:after="0" w:line="240" w:lineRule="auto"/>
        <w:jc w:val="center"/>
      </w:pPr>
    </w:p>
    <w:p w14:paraId="0EFF3C59" w14:textId="77777777" w:rsidR="0060334E" w:rsidRDefault="0060334E" w:rsidP="00AE517C">
      <w:pPr>
        <w:spacing w:after="0" w:line="240" w:lineRule="auto"/>
        <w:jc w:val="center"/>
      </w:pPr>
    </w:p>
    <w:p w14:paraId="17F1610D" w14:textId="77777777" w:rsidR="007B0B82" w:rsidRDefault="007B0B82" w:rsidP="007B0B82">
      <w:pPr>
        <w:spacing w:after="0" w:line="240" w:lineRule="auto"/>
        <w:ind w:left="3686"/>
      </w:pPr>
      <w:r>
        <w:t>Memorial descritivo apresentado à disciplina Metodologia da Pesquisa Científica como requisito para conclusão do (Nome do curso) do Corpo de Bombeiros Militar do Distrito Federal.</w:t>
      </w:r>
    </w:p>
    <w:p w14:paraId="4E2CEF64" w14:textId="77777777" w:rsidR="0060334E" w:rsidRDefault="0060334E" w:rsidP="00AE517C">
      <w:pPr>
        <w:spacing w:after="0" w:line="240" w:lineRule="auto"/>
        <w:ind w:left="3686"/>
      </w:pPr>
    </w:p>
    <w:p w14:paraId="2CE8B741" w14:textId="77777777" w:rsidR="0060334E" w:rsidRDefault="0060334E" w:rsidP="00AE517C">
      <w:pPr>
        <w:spacing w:after="0" w:line="240" w:lineRule="auto"/>
        <w:ind w:left="3686"/>
      </w:pPr>
    </w:p>
    <w:p w14:paraId="76CB0FFA" w14:textId="77777777" w:rsidR="0060334E" w:rsidRDefault="0060334E" w:rsidP="00AE517C">
      <w:pPr>
        <w:spacing w:after="0" w:line="240" w:lineRule="auto"/>
        <w:jc w:val="center"/>
      </w:pPr>
    </w:p>
    <w:p w14:paraId="6730E214" w14:textId="77777777" w:rsidR="0060334E" w:rsidRDefault="0060334E" w:rsidP="00AE517C">
      <w:pPr>
        <w:spacing w:after="0" w:line="240" w:lineRule="auto"/>
        <w:jc w:val="center"/>
      </w:pPr>
    </w:p>
    <w:p w14:paraId="595E07A2" w14:textId="77777777" w:rsidR="0060334E" w:rsidRDefault="0060334E" w:rsidP="00AE517C">
      <w:pPr>
        <w:spacing w:after="0" w:line="240" w:lineRule="auto"/>
        <w:jc w:val="left"/>
      </w:pPr>
      <w:r>
        <w:t>Aprovado em: _____/_____/_______.</w:t>
      </w:r>
    </w:p>
    <w:p w14:paraId="0757C10D" w14:textId="77777777" w:rsidR="0060334E" w:rsidRDefault="0060334E" w:rsidP="00AE517C">
      <w:pPr>
        <w:spacing w:after="0" w:line="240" w:lineRule="auto"/>
        <w:jc w:val="center"/>
      </w:pPr>
    </w:p>
    <w:p w14:paraId="4C95B21D" w14:textId="77777777" w:rsidR="0060334E" w:rsidRDefault="0060334E" w:rsidP="00AE517C">
      <w:pPr>
        <w:spacing w:after="0" w:line="240" w:lineRule="auto"/>
        <w:jc w:val="center"/>
      </w:pPr>
    </w:p>
    <w:p w14:paraId="25DEEAB0" w14:textId="77777777" w:rsidR="0060334E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BANCA EXAMINADORA</w:t>
      </w:r>
    </w:p>
    <w:p w14:paraId="73DE27D8" w14:textId="77777777" w:rsidR="00AE517C" w:rsidRPr="00AE517C" w:rsidRDefault="00AE517C" w:rsidP="00AE517C">
      <w:pPr>
        <w:spacing w:after="0" w:line="240" w:lineRule="auto"/>
        <w:jc w:val="center"/>
        <w:rPr>
          <w:b/>
        </w:rPr>
      </w:pPr>
    </w:p>
    <w:p w14:paraId="2CAB755E" w14:textId="77777777" w:rsidR="0060334E" w:rsidRDefault="0060334E" w:rsidP="00AE517C">
      <w:pPr>
        <w:spacing w:after="0" w:line="240" w:lineRule="auto"/>
        <w:jc w:val="center"/>
      </w:pPr>
    </w:p>
    <w:p w14:paraId="48C26034" w14:textId="77777777" w:rsidR="0060334E" w:rsidRDefault="0060334E" w:rsidP="00AE517C">
      <w:pPr>
        <w:spacing w:after="0" w:line="240" w:lineRule="auto"/>
        <w:jc w:val="center"/>
      </w:pPr>
    </w:p>
    <w:p w14:paraId="63F1888D" w14:textId="77777777" w:rsidR="0060334E" w:rsidRDefault="0060334E" w:rsidP="00AE517C">
      <w:pPr>
        <w:spacing w:after="0" w:line="240" w:lineRule="auto"/>
        <w:jc w:val="center"/>
      </w:pPr>
      <w:r>
        <w:t>________________________________________________</w:t>
      </w:r>
    </w:p>
    <w:p w14:paraId="44106503" w14:textId="77777777"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PRESIDENTE</w:t>
      </w:r>
      <w:r>
        <w:t xml:space="preserve"> </w:t>
      </w:r>
      <w:proofErr w:type="spellStart"/>
      <w:r>
        <w:t>PRESIDENTE</w:t>
      </w:r>
      <w:proofErr w:type="spellEnd"/>
      <w:r>
        <w:t xml:space="preserve"> </w:t>
      </w:r>
      <w:proofErr w:type="spellStart"/>
      <w:r>
        <w:t>PRESIDENTE</w:t>
      </w:r>
      <w:proofErr w:type="spellEnd"/>
      <w:r>
        <w:t xml:space="preserve"> – Cel. QOBM/Comb.</w:t>
      </w:r>
    </w:p>
    <w:p w14:paraId="43FFEB1F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 xml:space="preserve">Presidente </w:t>
      </w:r>
    </w:p>
    <w:p w14:paraId="4BEBE598" w14:textId="77777777" w:rsidR="0060334E" w:rsidRDefault="0060334E" w:rsidP="00AE517C">
      <w:pPr>
        <w:spacing w:after="0" w:line="240" w:lineRule="auto"/>
        <w:jc w:val="center"/>
      </w:pPr>
    </w:p>
    <w:p w14:paraId="33D3D030" w14:textId="77777777" w:rsidR="0060334E" w:rsidRDefault="0060334E" w:rsidP="00AE517C">
      <w:pPr>
        <w:spacing w:after="0" w:line="240" w:lineRule="auto"/>
        <w:jc w:val="center"/>
      </w:pPr>
    </w:p>
    <w:p w14:paraId="5FE67E5A" w14:textId="77777777" w:rsidR="0060334E" w:rsidRDefault="0060334E" w:rsidP="00AE517C">
      <w:pPr>
        <w:spacing w:after="0" w:line="240" w:lineRule="auto"/>
        <w:jc w:val="center"/>
      </w:pPr>
      <w:r>
        <w:t>_________________________________________________</w:t>
      </w:r>
    </w:p>
    <w:p w14:paraId="288A3663" w14:textId="77777777"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MEMBRO</w:t>
      </w:r>
      <w:r>
        <w:t xml:space="preserve"> </w:t>
      </w:r>
      <w:proofErr w:type="spellStart"/>
      <w:r>
        <w:t>MEMBRO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– </w:t>
      </w:r>
      <w:proofErr w:type="spellStart"/>
      <w:r>
        <w:t>Ten-Cel</w:t>
      </w:r>
      <w:proofErr w:type="spellEnd"/>
      <w:r>
        <w:t>. QOBM/Comb.</w:t>
      </w:r>
    </w:p>
    <w:p w14:paraId="595538D3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Membro</w:t>
      </w:r>
    </w:p>
    <w:p w14:paraId="3571CDB8" w14:textId="77777777" w:rsidR="0060334E" w:rsidRDefault="0060334E" w:rsidP="00AE517C">
      <w:pPr>
        <w:spacing w:after="0" w:line="240" w:lineRule="auto"/>
        <w:jc w:val="center"/>
      </w:pPr>
    </w:p>
    <w:p w14:paraId="69EDE83A" w14:textId="77777777" w:rsidR="0060334E" w:rsidRDefault="0060334E" w:rsidP="00AE517C">
      <w:pPr>
        <w:spacing w:after="0" w:line="240" w:lineRule="auto"/>
        <w:jc w:val="center"/>
      </w:pPr>
    </w:p>
    <w:p w14:paraId="66F2F7D9" w14:textId="77777777" w:rsidR="0060334E" w:rsidRDefault="0060334E" w:rsidP="00AE517C">
      <w:pPr>
        <w:spacing w:after="0" w:line="240" w:lineRule="auto"/>
        <w:jc w:val="center"/>
      </w:pPr>
      <w:r>
        <w:t>_______________________________________________</w:t>
      </w:r>
    </w:p>
    <w:p w14:paraId="121B2690" w14:textId="77777777"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MEMBRO</w:t>
      </w:r>
      <w:r>
        <w:t xml:space="preserve"> </w:t>
      </w:r>
      <w:proofErr w:type="spellStart"/>
      <w:r>
        <w:t>MEMBRO</w:t>
      </w:r>
      <w:proofErr w:type="spellEnd"/>
      <w:r>
        <w:t xml:space="preserve"> </w:t>
      </w:r>
      <w:proofErr w:type="spellStart"/>
      <w:r>
        <w:t>MEMBRO</w:t>
      </w:r>
      <w:proofErr w:type="spellEnd"/>
      <w:r>
        <w:t xml:space="preserve"> – </w:t>
      </w:r>
      <w:proofErr w:type="spellStart"/>
      <w:r>
        <w:t>Ten-Cel</w:t>
      </w:r>
      <w:proofErr w:type="spellEnd"/>
      <w:r>
        <w:t>. QOBM/Comb.</w:t>
      </w:r>
    </w:p>
    <w:p w14:paraId="36A316EA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Membro</w:t>
      </w:r>
    </w:p>
    <w:p w14:paraId="29B2D61E" w14:textId="77777777" w:rsidR="0060334E" w:rsidRDefault="0060334E" w:rsidP="00AE517C">
      <w:pPr>
        <w:spacing w:after="0" w:line="240" w:lineRule="auto"/>
        <w:jc w:val="center"/>
      </w:pPr>
    </w:p>
    <w:p w14:paraId="4CCCFED6" w14:textId="77777777" w:rsidR="0060334E" w:rsidRDefault="0060334E" w:rsidP="00AE517C">
      <w:pPr>
        <w:spacing w:after="0" w:line="240" w:lineRule="auto"/>
        <w:jc w:val="center"/>
      </w:pPr>
    </w:p>
    <w:p w14:paraId="6F592B96" w14:textId="77777777" w:rsidR="0060334E" w:rsidRDefault="0060334E" w:rsidP="00AE517C">
      <w:pPr>
        <w:spacing w:after="0" w:line="240" w:lineRule="auto"/>
        <w:jc w:val="center"/>
      </w:pPr>
      <w:r>
        <w:t>_______________________________________________</w:t>
      </w:r>
    </w:p>
    <w:p w14:paraId="4AE9FD26" w14:textId="77777777" w:rsidR="0060334E" w:rsidRDefault="0060334E" w:rsidP="00AE517C">
      <w:pPr>
        <w:spacing w:after="0" w:line="240" w:lineRule="auto"/>
        <w:jc w:val="center"/>
      </w:pPr>
      <w:r w:rsidRPr="00AE517C">
        <w:rPr>
          <w:b/>
        </w:rPr>
        <w:t>ORIENTADOR</w:t>
      </w:r>
      <w:r>
        <w:t xml:space="preserve"> </w:t>
      </w:r>
      <w:proofErr w:type="spellStart"/>
      <w:r>
        <w:t>ORIENTADOR</w:t>
      </w:r>
      <w:proofErr w:type="spellEnd"/>
      <w:r>
        <w:t xml:space="preserve"> </w:t>
      </w:r>
      <w:proofErr w:type="spellStart"/>
      <w:r>
        <w:t>ORIENTADOR</w:t>
      </w:r>
      <w:proofErr w:type="spellEnd"/>
      <w:r>
        <w:t xml:space="preserve"> – </w:t>
      </w:r>
      <w:proofErr w:type="spellStart"/>
      <w:r>
        <w:t>Ten-Cel</w:t>
      </w:r>
      <w:proofErr w:type="spellEnd"/>
      <w:r>
        <w:t>. QOBM/Comb.</w:t>
      </w:r>
    </w:p>
    <w:p w14:paraId="0DA164C3" w14:textId="77777777" w:rsidR="0060334E" w:rsidRPr="00AE517C" w:rsidRDefault="0060334E" w:rsidP="00AE517C">
      <w:pPr>
        <w:spacing w:after="0" w:line="240" w:lineRule="auto"/>
        <w:jc w:val="center"/>
        <w:rPr>
          <w:b/>
        </w:rPr>
      </w:pPr>
      <w:r w:rsidRPr="00AE517C">
        <w:rPr>
          <w:b/>
        </w:rPr>
        <w:t>Orientador</w:t>
      </w:r>
    </w:p>
    <w:p w14:paraId="03A34B09" w14:textId="77777777" w:rsidR="0060334E" w:rsidRDefault="0060334E" w:rsidP="00AE517C">
      <w:pPr>
        <w:spacing w:after="0" w:line="240" w:lineRule="auto"/>
        <w:jc w:val="center"/>
      </w:pPr>
      <w:r>
        <w:br w:type="page"/>
      </w:r>
    </w:p>
    <w:p w14:paraId="2D82F4F7" w14:textId="77777777" w:rsidR="0060334E" w:rsidRDefault="0060334E" w:rsidP="00D76087">
      <w:pPr>
        <w:pStyle w:val="Ttuloforasumrio"/>
      </w:pPr>
      <w:r>
        <w:lastRenderedPageBreak/>
        <w:t>RESUMO</w:t>
      </w:r>
    </w:p>
    <w:p w14:paraId="13FC73C9" w14:textId="77777777" w:rsidR="0060334E" w:rsidRDefault="0060334E" w:rsidP="00315D16">
      <w:pPr>
        <w:spacing w:line="240" w:lineRule="auto"/>
      </w:pPr>
      <w:r>
        <w:t>O resumo é constituído de uma sequência de frases breves e objetivas e não de uma simples enumeração de tópicos. Deve ressaltar o objetivo, o método, os resultados e as conclusões do documento. É redigido na terceira pessoa do singular e com o verbo na voz ativa, não ultrapassando 500 palavras. Deve vir em um único parágrafo justificado e sem recuo de primeira linha. Logo abaixo serão informadas as palavras-chave, ou seja, as palavras representativas do conteúdo do trabalho acadêmico. Serão utilizadas, no mínimo, três palavras-chave e separadas por ponto e finalizadas por ponto. Deve estar de acordo com NBR 6028 (ABNT, 2003).</w:t>
      </w:r>
    </w:p>
    <w:p w14:paraId="56F2A781" w14:textId="77777777" w:rsidR="0060334E" w:rsidRDefault="0060334E" w:rsidP="0060334E">
      <w:r w:rsidRPr="00315D16">
        <w:rPr>
          <w:b/>
        </w:rPr>
        <w:t>Palavras-chave:</w:t>
      </w:r>
      <w:r>
        <w:t xml:space="preserve"> Assunto. Assunto. Assunto. Assunto.</w:t>
      </w:r>
    </w:p>
    <w:p w14:paraId="3610F6A0" w14:textId="77777777" w:rsidR="0060334E" w:rsidRDefault="0060334E" w:rsidP="0060334E">
      <w:r>
        <w:br w:type="page"/>
      </w:r>
    </w:p>
    <w:p w14:paraId="54DCB361" w14:textId="416B14D9" w:rsidR="007B0B82" w:rsidRPr="007B0B82" w:rsidRDefault="007B0B82" w:rsidP="00D76087">
      <w:pPr>
        <w:pStyle w:val="Ttuloforasumrio"/>
        <w:rPr>
          <w:i/>
          <w:lang w:val="en-US"/>
        </w:rPr>
      </w:pPr>
      <w:r w:rsidRPr="00436DF6">
        <w:rPr>
          <w:i/>
          <w:lang w:val="en-US"/>
        </w:rPr>
        <w:lastRenderedPageBreak/>
        <w:t xml:space="preserve">TITLE </w:t>
      </w:r>
      <w:proofErr w:type="spellStart"/>
      <w:r w:rsidRPr="00436DF6">
        <w:rPr>
          <w:i/>
          <w:lang w:val="en-US"/>
        </w:rPr>
        <w:t>TITLE</w:t>
      </w:r>
      <w:proofErr w:type="spellEnd"/>
      <w:r w:rsidRPr="00436DF6">
        <w:rPr>
          <w:i/>
          <w:lang w:val="en-US"/>
        </w:rPr>
        <w:t xml:space="preserve"> TILE: REMAINDER OF TITLE</w:t>
      </w:r>
      <w:r>
        <w:rPr>
          <w:i/>
          <w:lang w:val="en-US"/>
        </w:rPr>
        <w:t xml:space="preserve"> </w:t>
      </w:r>
      <w:r w:rsidRPr="00436DF6">
        <w:rPr>
          <w:i/>
          <w:lang w:val="en-US"/>
        </w:rPr>
        <w:t>REMAINDER OF TITLE</w:t>
      </w:r>
    </w:p>
    <w:p w14:paraId="43D22E25" w14:textId="77777777" w:rsidR="0060334E" w:rsidRPr="00D76087" w:rsidRDefault="0060334E" w:rsidP="00D76087">
      <w:pPr>
        <w:pStyle w:val="Ttuloforasumrio"/>
        <w:rPr>
          <w:i/>
        </w:rPr>
      </w:pPr>
      <w:r w:rsidRPr="00D76087">
        <w:rPr>
          <w:i/>
        </w:rPr>
        <w:t>ABSTRACT</w:t>
      </w:r>
    </w:p>
    <w:p w14:paraId="714108FF" w14:textId="77777777" w:rsidR="0060334E" w:rsidRPr="00DF3BEB" w:rsidRDefault="0060334E" w:rsidP="00DF3BEB">
      <w:pPr>
        <w:spacing w:line="240" w:lineRule="auto"/>
        <w:rPr>
          <w:i/>
        </w:rPr>
      </w:pPr>
      <w:r w:rsidRPr="00DF3BEB">
        <w:rPr>
          <w:i/>
        </w:rPr>
        <w:t xml:space="preserve">Elemento obrigatório, com o mesmo conteúdo e as mesmas características de apresentação do resumo em português. Deve ser digitado em folha separada. Em inglês chama-se Abstract; em francês </w:t>
      </w:r>
      <w:proofErr w:type="spellStart"/>
      <w:r w:rsidRPr="00DF3BEB">
        <w:rPr>
          <w:i/>
        </w:rPr>
        <w:t>Resumé</w:t>
      </w:r>
      <w:proofErr w:type="spellEnd"/>
      <w:r w:rsidRPr="00DF3BEB">
        <w:rPr>
          <w:i/>
        </w:rPr>
        <w:t xml:space="preserve">; em espanhol </w:t>
      </w:r>
      <w:proofErr w:type="spellStart"/>
      <w:r w:rsidRPr="00DF3BEB">
        <w:rPr>
          <w:i/>
        </w:rPr>
        <w:t>Resumen</w:t>
      </w:r>
      <w:proofErr w:type="spellEnd"/>
      <w:r w:rsidRPr="00DF3BEB">
        <w:rPr>
          <w:i/>
        </w:rPr>
        <w:t>. Seguido também de palavras-chave escritas na língua estrangeira.</w:t>
      </w:r>
    </w:p>
    <w:p w14:paraId="67030A62" w14:textId="77777777" w:rsidR="0060334E" w:rsidRPr="00DF3BEB" w:rsidRDefault="0060334E" w:rsidP="0060334E">
      <w:pPr>
        <w:rPr>
          <w:i/>
        </w:rPr>
      </w:pPr>
      <w:proofErr w:type="spellStart"/>
      <w:r w:rsidRPr="00436E8C">
        <w:rPr>
          <w:b/>
          <w:i/>
        </w:rPr>
        <w:t>Keywords</w:t>
      </w:r>
      <w:proofErr w:type="spellEnd"/>
      <w:r w:rsidRPr="00436E8C">
        <w:rPr>
          <w:i/>
        </w:rPr>
        <w:t xml:space="preserve">: </w:t>
      </w:r>
      <w:proofErr w:type="spellStart"/>
      <w:r w:rsidRPr="00436E8C">
        <w:rPr>
          <w:i/>
        </w:rPr>
        <w:t>Keyword</w:t>
      </w:r>
      <w:proofErr w:type="spellEnd"/>
      <w:r w:rsidRPr="00436E8C">
        <w:rPr>
          <w:i/>
        </w:rPr>
        <w:t xml:space="preserve">. </w:t>
      </w:r>
      <w:proofErr w:type="spellStart"/>
      <w:r w:rsidRPr="00436E8C">
        <w:rPr>
          <w:i/>
        </w:rPr>
        <w:t>Keyword</w:t>
      </w:r>
      <w:proofErr w:type="spellEnd"/>
      <w:r w:rsidRPr="00436E8C">
        <w:rPr>
          <w:i/>
        </w:rPr>
        <w:t xml:space="preserve">. </w:t>
      </w:r>
      <w:proofErr w:type="spellStart"/>
      <w:r w:rsidRPr="00436E8C">
        <w:rPr>
          <w:i/>
        </w:rPr>
        <w:t>Keyword</w:t>
      </w:r>
      <w:proofErr w:type="spellEnd"/>
      <w:r w:rsidRPr="00436E8C">
        <w:rPr>
          <w:i/>
        </w:rPr>
        <w:t xml:space="preserve">. </w:t>
      </w:r>
      <w:proofErr w:type="spellStart"/>
      <w:r w:rsidRPr="00436E8C">
        <w:rPr>
          <w:i/>
        </w:rPr>
        <w:t>Keyword</w:t>
      </w:r>
      <w:proofErr w:type="spellEnd"/>
      <w:r w:rsidRPr="00436E8C">
        <w:rPr>
          <w:i/>
        </w:rPr>
        <w:t xml:space="preserve">. </w:t>
      </w:r>
      <w:proofErr w:type="spellStart"/>
      <w:r w:rsidRPr="00DF3BEB">
        <w:rPr>
          <w:i/>
        </w:rPr>
        <w:t>Keyword</w:t>
      </w:r>
      <w:proofErr w:type="spellEnd"/>
      <w:r w:rsidRPr="00DF3BEB">
        <w:rPr>
          <w:i/>
        </w:rPr>
        <w:t>.</w:t>
      </w:r>
    </w:p>
    <w:p w14:paraId="0B7DFC7F" w14:textId="3E133C2D" w:rsidR="00DF3BEB" w:rsidRDefault="00DF3BEB" w:rsidP="0060334E"/>
    <w:p w14:paraId="11F229A6" w14:textId="77777777" w:rsidR="0060334E" w:rsidRDefault="0060334E" w:rsidP="0060334E">
      <w:pPr>
        <w:sectPr w:rsidR="0060334E" w:rsidSect="00436E8C">
          <w:headerReference w:type="default" r:id="rId11"/>
          <w:pgSz w:w="11906" w:h="16838"/>
          <w:pgMar w:top="1701" w:right="1134" w:bottom="1134" w:left="1701" w:header="708" w:footer="708" w:gutter="0"/>
          <w:pgNumType w:start="1"/>
          <w:cols w:space="708"/>
          <w:docGrid w:linePitch="360"/>
        </w:sectPr>
      </w:pPr>
    </w:p>
    <w:p w14:paraId="12347809" w14:textId="4282EDFA" w:rsidR="0060334E" w:rsidRDefault="0060334E" w:rsidP="00DF3BEB">
      <w:pPr>
        <w:pStyle w:val="Ttulo1"/>
        <w:numPr>
          <w:ilvl w:val="0"/>
          <w:numId w:val="6"/>
        </w:numPr>
      </w:pPr>
      <w:bookmarkStart w:id="0" w:name="_Toc46328355"/>
      <w:r>
        <w:lastRenderedPageBreak/>
        <w:t>INTRODUÇÃO</w:t>
      </w:r>
      <w:bookmarkEnd w:id="0"/>
    </w:p>
    <w:p w14:paraId="26DC3C1C" w14:textId="2BACFB45" w:rsidR="007B0B82" w:rsidRDefault="0060334E" w:rsidP="007B0B82">
      <w:r w:rsidRPr="0060334E">
        <w:tab/>
      </w:r>
      <w:bookmarkStart w:id="1" w:name="_Toc46328356"/>
      <w:r w:rsidR="007B0B82">
        <w:t xml:space="preserve">O memorial descritivo é o trabalho que descreve produto </w:t>
      </w:r>
      <w:r w:rsidR="007B0B82">
        <w:t xml:space="preserve">elaborado pelo pesquisador. </w:t>
      </w:r>
      <w:r w:rsidR="007B0B82">
        <w:t>O texto especifica o produto, mas não se limita a esta função, pois traz revisão de literatura e deta</w:t>
      </w:r>
      <w:r w:rsidR="007B0B82">
        <w:t>lhes do processo de construção.</w:t>
      </w:r>
    </w:p>
    <w:p w14:paraId="577CD23B" w14:textId="528F12B1" w:rsidR="007B0B82" w:rsidRDefault="007B0B82" w:rsidP="007B0B82">
      <w:r>
        <w:tab/>
      </w:r>
      <w:r>
        <w:t>No Memorial Descritivo deve ser possível compreender os passos para o desenvolvimento do artefato. O texto trará a fundamentação teórica utilizada no desenvolvimento do produto e as especificações técnicas deste.</w:t>
      </w:r>
    </w:p>
    <w:p w14:paraId="13B84FDC" w14:textId="40A6E723" w:rsidR="00DF3BEB" w:rsidRPr="0060334E" w:rsidRDefault="007B0B82" w:rsidP="007B0B82">
      <w:r>
        <w:tab/>
        <w:t>Na seção de introdução: será descrito um b</w:t>
      </w:r>
      <w:r>
        <w:t>reve texto introdutório, contendo um</w:t>
      </w:r>
      <w:r>
        <w:t xml:space="preserve">a visão geral do trabalho a ser </w:t>
      </w:r>
      <w:r>
        <w:t xml:space="preserve">apresentado. </w:t>
      </w:r>
      <w:r>
        <w:t>O</w:t>
      </w:r>
      <w:r>
        <w:t xml:space="preserve"> pesquisador deve d</w:t>
      </w:r>
      <w:r>
        <w:t xml:space="preserve">elimitar o assunto do trabalho, </w:t>
      </w:r>
      <w:r>
        <w:t>apresentar os objetivos e expor a importância e a</w:t>
      </w:r>
      <w:r>
        <w:t xml:space="preserve"> contribuição do produto para o </w:t>
      </w:r>
      <w:r>
        <w:t>campo da ciência (UFOP, 2013)</w:t>
      </w:r>
      <w:bookmarkEnd w:id="1"/>
    </w:p>
    <w:p w14:paraId="14AAE700" w14:textId="77777777" w:rsidR="0060334E" w:rsidRDefault="0060334E" w:rsidP="0060334E">
      <w:r>
        <w:br w:type="page"/>
      </w:r>
    </w:p>
    <w:p w14:paraId="7B6CB57A" w14:textId="75F8C7EE" w:rsidR="0060334E" w:rsidRDefault="00362547" w:rsidP="00DF3BEB">
      <w:pPr>
        <w:pStyle w:val="Ttulo1"/>
        <w:numPr>
          <w:ilvl w:val="0"/>
          <w:numId w:val="6"/>
        </w:numPr>
      </w:pPr>
      <w:bookmarkStart w:id="2" w:name="_Toc46328363"/>
      <w:r>
        <w:lastRenderedPageBreak/>
        <w:t>REVISÃO DE LITERATURA</w:t>
      </w:r>
      <w:bookmarkEnd w:id="2"/>
    </w:p>
    <w:p w14:paraId="5575AA28" w14:textId="4CDF5F3C" w:rsidR="007B0B82" w:rsidRDefault="00362547" w:rsidP="007B0B82">
      <w:r>
        <w:tab/>
      </w:r>
      <w:r w:rsidR="007B0B82">
        <w:t>Para direcionar o estudo, deve-se fazer uma pesquisa bibliográfica sobre o</w:t>
      </w:r>
      <w:r w:rsidR="007B0B82">
        <w:t xml:space="preserve"> </w:t>
      </w:r>
      <w:r w:rsidR="007B0B82">
        <w:t>assunto, o que envolverá uma revisão da literatura sobre o tema escolhido.</w:t>
      </w:r>
    </w:p>
    <w:p w14:paraId="26C4CA7B" w14:textId="56525D49" w:rsidR="00362547" w:rsidRDefault="007B0B82" w:rsidP="007B0B82">
      <w:r>
        <w:tab/>
      </w:r>
      <w:r>
        <w:t xml:space="preserve">A revisão de literatura representa a </w:t>
      </w:r>
      <w:r>
        <w:t xml:space="preserve">base teórica que fundamentará a </w:t>
      </w:r>
      <w:r>
        <w:t>construção do produto</w:t>
      </w:r>
      <w:r w:rsidR="00362547">
        <w:t>.</w:t>
      </w:r>
    </w:p>
    <w:p w14:paraId="1214B97B" w14:textId="56F23845" w:rsidR="00DF3BEB" w:rsidRPr="00DF3BEB" w:rsidRDefault="00DF3BEB" w:rsidP="00D76087">
      <w:pPr>
        <w:pStyle w:val="Ttulo2"/>
        <w:numPr>
          <w:ilvl w:val="1"/>
          <w:numId w:val="6"/>
        </w:numPr>
      </w:pPr>
      <w:bookmarkStart w:id="3" w:name="_Toc46328364"/>
      <w:r>
        <w:t>Citações</w:t>
      </w:r>
      <w:bookmarkEnd w:id="3"/>
    </w:p>
    <w:p w14:paraId="0722BCC8" w14:textId="0F446891" w:rsidR="00D76087" w:rsidRDefault="00D76087" w:rsidP="00D76087">
      <w:r>
        <w:tab/>
        <w:t>Citação “É a menção de uma informação extraída de outra fonte.” (ABNT, 2002, p. 1).</w:t>
      </w:r>
    </w:p>
    <w:p w14:paraId="661C6BC6" w14:textId="34337B7E" w:rsidR="00D76087" w:rsidRDefault="00D76087" w:rsidP="00380691">
      <w:r>
        <w:tab/>
        <w:t>É obrigatório indicar as fontes de onde as informações foram extraídas.</w:t>
      </w:r>
      <w:r w:rsidR="00380691">
        <w:t xml:space="preserve"> </w:t>
      </w:r>
      <w:r>
        <w:t>As citações podem ser: direta, indireta e citação de citação.</w:t>
      </w:r>
    </w:p>
    <w:p w14:paraId="3AE0F22E" w14:textId="24603429" w:rsidR="00D76087" w:rsidRPr="005D314F" w:rsidRDefault="00D76087" w:rsidP="005D314F">
      <w:pPr>
        <w:pStyle w:val="Ttulo3"/>
        <w:numPr>
          <w:ilvl w:val="2"/>
          <w:numId w:val="6"/>
        </w:numPr>
      </w:pPr>
      <w:bookmarkStart w:id="4" w:name="_Toc46328365"/>
      <w:r w:rsidRPr="005D314F">
        <w:t>Citações diretas</w:t>
      </w:r>
      <w:bookmarkEnd w:id="4"/>
    </w:p>
    <w:p w14:paraId="47199AAF" w14:textId="013F9639" w:rsidR="00D76087" w:rsidRDefault="005D314F" w:rsidP="00380691">
      <w:r>
        <w:tab/>
      </w:r>
      <w:r w:rsidRPr="005D314F">
        <w:t>Citação direta: é a transcrição idêntica de parte do texto consultado.</w:t>
      </w:r>
    </w:p>
    <w:p w14:paraId="05389EFA" w14:textId="22A9E5D7" w:rsidR="005D314F" w:rsidRDefault="00380691" w:rsidP="00380691">
      <w:pPr>
        <w:pStyle w:val="Ttulo4"/>
        <w:numPr>
          <w:ilvl w:val="3"/>
          <w:numId w:val="6"/>
        </w:numPr>
      </w:pPr>
      <w:bookmarkStart w:id="5" w:name="_Toc46328366"/>
      <w:r w:rsidRPr="00380691">
        <w:t>Citação direta de até três linhas</w:t>
      </w:r>
      <w:bookmarkEnd w:id="5"/>
    </w:p>
    <w:p w14:paraId="19688D9A" w14:textId="3DD442E2" w:rsidR="00380691" w:rsidRDefault="00380691" w:rsidP="00380691">
      <w:r>
        <w:tab/>
        <w:t>São adicionadas ao texto, e devem estar entre aspas duplas. As aspas simples são utilizadas para indicar citação no interior da citação. São identificadas pelo sobrenome do autor, pelo ano de publicação da obra e pela página.</w:t>
      </w:r>
    </w:p>
    <w:p w14:paraId="36156704" w14:textId="77777777" w:rsidR="00380691" w:rsidRDefault="00380691" w:rsidP="00380691"/>
    <w:p w14:paraId="5B0D03B7" w14:textId="6722CE54" w:rsidR="00380691" w:rsidRDefault="00380691" w:rsidP="00380691">
      <w:pPr>
        <w:pStyle w:val="Ttulo5"/>
        <w:numPr>
          <w:ilvl w:val="4"/>
          <w:numId w:val="6"/>
        </w:numPr>
      </w:pPr>
      <w:r w:rsidRPr="00380691">
        <w:t>Exemplo</w:t>
      </w:r>
    </w:p>
    <w:p w14:paraId="68378787" w14:textId="7FE7BA37" w:rsidR="005D314F" w:rsidRDefault="00380691" w:rsidP="00380691">
      <w:r>
        <w:tab/>
        <w:t>Para Gonçalves (2003, p. 55) a videoconferência “é um sistema interativo de comunicação em áudio e vídeo”.</w:t>
      </w:r>
    </w:p>
    <w:p w14:paraId="01B00209" w14:textId="5E55BC0C" w:rsidR="00380691" w:rsidRDefault="00380691" w:rsidP="00380691">
      <w:pPr>
        <w:pStyle w:val="Ttulo4"/>
        <w:numPr>
          <w:ilvl w:val="3"/>
          <w:numId w:val="6"/>
        </w:numPr>
      </w:pPr>
      <w:bookmarkStart w:id="6" w:name="_Toc46328367"/>
      <w:r w:rsidRPr="00380691">
        <w:t xml:space="preserve">Citação direta </w:t>
      </w:r>
      <w:r>
        <w:t xml:space="preserve">com mais de </w:t>
      </w:r>
      <w:r w:rsidRPr="00380691">
        <w:t>três linhas</w:t>
      </w:r>
      <w:bookmarkEnd w:id="6"/>
    </w:p>
    <w:p w14:paraId="3CFAEF02" w14:textId="4CA47F7F" w:rsidR="00380691" w:rsidRDefault="00380691" w:rsidP="00380691">
      <w:r>
        <w:lastRenderedPageBreak/>
        <w:tab/>
        <w:t>Devem ser destacadas em parágrafo separado, com recuo de 4 cm da margem esquerda, entrelinhas simples, com letra menor que a do texto (Arial 10) e sem aspas.</w:t>
      </w:r>
    </w:p>
    <w:p w14:paraId="62105F8B" w14:textId="77777777" w:rsidR="00380691" w:rsidRDefault="00380691" w:rsidP="00380691">
      <w:pPr>
        <w:pStyle w:val="Ttulo5"/>
        <w:numPr>
          <w:ilvl w:val="4"/>
          <w:numId w:val="6"/>
        </w:numPr>
      </w:pPr>
      <w:r w:rsidRPr="00380691">
        <w:t>Exemplo</w:t>
      </w:r>
    </w:p>
    <w:p w14:paraId="1384A090" w14:textId="291EB646" w:rsidR="00380691" w:rsidRPr="006213C0" w:rsidRDefault="00380691" w:rsidP="006213C0">
      <w:pPr>
        <w:pStyle w:val="Citao"/>
      </w:pPr>
      <w:r w:rsidRPr="006213C0">
        <w:t>A integração dos sistemas deve funcionar completamente integrado com os sistemas já existentes da instituição (Sistema de Recursos Humanos), sendo também essencial a compatibilidade com os softwares de correio eletrônico já disponíveis na organização. A comunidade de conhecimento e colaboração de suporte pode criar, manter e gerenciar informações dos membros, instalações de discussão ou de bate-papo, links para consultores e orientadores. (ROSENBERG, 2002, p. 112).</w:t>
      </w:r>
    </w:p>
    <w:p w14:paraId="160DF42F" w14:textId="14A47C13" w:rsidR="005D314F" w:rsidRPr="005D314F" w:rsidRDefault="005D314F" w:rsidP="00380691">
      <w:pPr>
        <w:pStyle w:val="Ttulo3"/>
        <w:numPr>
          <w:ilvl w:val="2"/>
          <w:numId w:val="6"/>
        </w:numPr>
      </w:pPr>
      <w:bookmarkStart w:id="7" w:name="_Toc46328368"/>
      <w:r w:rsidRPr="005D314F">
        <w:t xml:space="preserve">Citações </w:t>
      </w:r>
      <w:r>
        <w:t>in</w:t>
      </w:r>
      <w:r w:rsidRPr="005D314F">
        <w:t>diretas</w:t>
      </w:r>
      <w:bookmarkEnd w:id="7"/>
    </w:p>
    <w:p w14:paraId="22289AC7" w14:textId="77D49F9A" w:rsidR="006213C0" w:rsidRDefault="006213C0" w:rsidP="006213C0">
      <w:r>
        <w:tab/>
        <w:t>Citação indireta: são ideias do autor consultado sem, todavia, transcrever o texto. Devem ser reescritas com as próprias palavras, expressando a ideia do autor ou quando se faz o resumo do texto consultado, sem alterar as ideias do autor.</w:t>
      </w:r>
    </w:p>
    <w:p w14:paraId="5D666F34" w14:textId="32FBD4D3" w:rsidR="006213C0" w:rsidRDefault="006213C0" w:rsidP="006213C0">
      <w:r>
        <w:tab/>
        <w:t>São colocadas no texto, sem aspas. São identificadas pelo último sobrenome do autor e pelo ano de publicação da obra. A indicação da página consultada é opcional.</w:t>
      </w:r>
    </w:p>
    <w:p w14:paraId="343AB51A" w14:textId="77777777" w:rsidR="006213C0" w:rsidRDefault="006213C0" w:rsidP="006213C0">
      <w:pPr>
        <w:pStyle w:val="Ttulo4"/>
        <w:numPr>
          <w:ilvl w:val="3"/>
          <w:numId w:val="6"/>
        </w:numPr>
      </w:pPr>
      <w:bookmarkStart w:id="8" w:name="_Toc46328369"/>
      <w:r w:rsidRPr="00380691">
        <w:t>Exemplo</w:t>
      </w:r>
      <w:bookmarkEnd w:id="8"/>
    </w:p>
    <w:p w14:paraId="3C500EB4" w14:textId="797306A5" w:rsidR="00D76087" w:rsidRDefault="006213C0" w:rsidP="006213C0">
      <w:r>
        <w:tab/>
      </w:r>
      <w:proofErr w:type="spellStart"/>
      <w:r>
        <w:t>Schwabe</w:t>
      </w:r>
      <w:proofErr w:type="spellEnd"/>
      <w:r>
        <w:t xml:space="preserve"> (2005) cita como desvantagem, além da falta de comprometimento, o fato de se ignorar que todos os cursos requerem um esforço pessoal, não suprido </w:t>
      </w:r>
      <w:r w:rsidR="00895A09">
        <w:t>pela tecnologia.</w:t>
      </w:r>
    </w:p>
    <w:p w14:paraId="0F4CFFD1" w14:textId="640B1627" w:rsidR="00D76087" w:rsidRDefault="00D76087" w:rsidP="00895A09">
      <w:pPr>
        <w:pStyle w:val="Ttulo3"/>
        <w:numPr>
          <w:ilvl w:val="2"/>
          <w:numId w:val="6"/>
        </w:numPr>
      </w:pPr>
      <w:bookmarkStart w:id="9" w:name="_Toc46328370"/>
      <w:r>
        <w:t>Cita</w:t>
      </w:r>
      <w:r w:rsidR="00895A09">
        <w:t>ção de citação</w:t>
      </w:r>
      <w:bookmarkEnd w:id="9"/>
    </w:p>
    <w:p w14:paraId="24C0B142" w14:textId="5CEF5FDC" w:rsidR="00895A09" w:rsidRDefault="00895A09" w:rsidP="00895A09">
      <w:r>
        <w:tab/>
        <w:t>Citação de citação: “citação direta ou indireta de um texto em que não se teve acesso ao original” (ABNT, 2002, p. 2).</w:t>
      </w:r>
    </w:p>
    <w:p w14:paraId="36F71E1C" w14:textId="2B753CA3" w:rsidR="00895A09" w:rsidRDefault="00895A09" w:rsidP="00895A09">
      <w:r>
        <w:tab/>
        <w:t xml:space="preserve">É indicada pelo último sobrenome do autor da citação, ano de publicação da obra seguido da expressão </w:t>
      </w:r>
      <w:r w:rsidRPr="00895A09">
        <w:rPr>
          <w:i/>
        </w:rPr>
        <w:t>apud</w:t>
      </w:r>
      <w:r>
        <w:t xml:space="preserve"> e, em seguida, o sobrenome do autor da </w:t>
      </w:r>
      <w:r>
        <w:lastRenderedPageBreak/>
        <w:t>obra consultada, ano de publicação da obra e a página (quando se tratar de citação direta).</w:t>
      </w:r>
    </w:p>
    <w:p w14:paraId="414AD769" w14:textId="4BA3F921" w:rsidR="00895A09" w:rsidRDefault="00895A09" w:rsidP="00895A09">
      <w:r>
        <w:tab/>
        <w:t xml:space="preserve">A expressão </w:t>
      </w:r>
      <w:r w:rsidRPr="00895A09">
        <w:rPr>
          <w:i/>
        </w:rPr>
        <w:t>apud</w:t>
      </w:r>
      <w:r>
        <w:t xml:space="preserve"> significa “citado por, conforme, segundo”.</w:t>
      </w:r>
    </w:p>
    <w:p w14:paraId="6F36BCAB" w14:textId="66AA24CA" w:rsidR="00895A09" w:rsidRPr="00895A09" w:rsidRDefault="00895A09" w:rsidP="00895A09">
      <w:pPr>
        <w:pStyle w:val="Ttulo4"/>
        <w:numPr>
          <w:ilvl w:val="3"/>
          <w:numId w:val="6"/>
        </w:numPr>
      </w:pPr>
      <w:bookmarkStart w:id="10" w:name="_Toc46328371"/>
      <w:r w:rsidRPr="00895A09">
        <w:rPr>
          <w:rStyle w:val="Ttulo4Char"/>
          <w:i/>
        </w:rPr>
        <w:t>Exemplos</w:t>
      </w:r>
      <w:bookmarkEnd w:id="10"/>
    </w:p>
    <w:p w14:paraId="6EBE2FE4" w14:textId="6DD2E1A1" w:rsidR="00895A09" w:rsidRDefault="00895A09" w:rsidP="00895A09">
      <w:r>
        <w:tab/>
        <w:t xml:space="preserve">Segundo Landim (1998 </w:t>
      </w:r>
      <w:r w:rsidRPr="00895A09">
        <w:rPr>
          <w:i/>
        </w:rPr>
        <w:t>apud</w:t>
      </w:r>
      <w:r>
        <w:t xml:space="preserve"> FERREIRA, 2001, p. 50) “a atual forma de ensino presencial não possui a capacidade de oferecer uma comunicação destinada a um grande número de alunos”.</w:t>
      </w:r>
    </w:p>
    <w:p w14:paraId="1C4DC4E0" w14:textId="77777777" w:rsidR="00895A09" w:rsidRDefault="00895A09" w:rsidP="00895A09">
      <w:r>
        <w:tab/>
      </w:r>
      <w:proofErr w:type="spellStart"/>
      <w:r>
        <w:t>Niskier</w:t>
      </w:r>
      <w:proofErr w:type="spellEnd"/>
      <w:r>
        <w:t xml:space="preserve"> (2002 </w:t>
      </w:r>
      <w:r w:rsidRPr="00895A09">
        <w:rPr>
          <w:i/>
        </w:rPr>
        <w:t>apud</w:t>
      </w:r>
      <w:r>
        <w:t xml:space="preserve"> SCHWABE, 2005) destaca que o EAD possui uma mídia mais rica, o que favorece o conteúdo e a absorção pelo aluno.</w:t>
      </w:r>
    </w:p>
    <w:p w14:paraId="38161537" w14:textId="77777777" w:rsidR="0057727A" w:rsidRDefault="00895A09" w:rsidP="0057727A">
      <w:r>
        <w:tab/>
        <w:t>“É preciso lembrar que o e-</w:t>
      </w:r>
      <w:proofErr w:type="spellStart"/>
      <w:r>
        <w:t>learning</w:t>
      </w:r>
      <w:proofErr w:type="spellEnd"/>
      <w:r>
        <w:t xml:space="preserve"> não substitui a educação e o treinamento presenciais.” (NISKIER, 2002, p. 80 </w:t>
      </w:r>
      <w:r w:rsidRPr="00895A09">
        <w:rPr>
          <w:i/>
        </w:rPr>
        <w:t>apud</w:t>
      </w:r>
      <w:r>
        <w:t xml:space="preserve"> SCHWABE, 2005, p. 120).</w:t>
      </w:r>
    </w:p>
    <w:p w14:paraId="2529F88A" w14:textId="47DFAD68" w:rsidR="00D43B50" w:rsidRDefault="00DD5D2B" w:rsidP="00DD5D2B">
      <w:pPr>
        <w:pStyle w:val="Ttulo2"/>
        <w:numPr>
          <w:ilvl w:val="1"/>
          <w:numId w:val="6"/>
        </w:numPr>
      </w:pPr>
      <w:bookmarkStart w:id="11" w:name="_Toc46328372"/>
      <w:r>
        <w:t>Grifo</w:t>
      </w:r>
      <w:bookmarkEnd w:id="11"/>
    </w:p>
    <w:p w14:paraId="0646F701" w14:textId="77777777" w:rsidR="00DD5D2B" w:rsidRDefault="00DD5D2B" w:rsidP="0057727A">
      <w:r>
        <w:tab/>
      </w:r>
      <w:r w:rsidR="00D43B50">
        <w:t xml:space="preserve">Para destacar palavras ou frases na citação, </w:t>
      </w:r>
      <w:proofErr w:type="gramStart"/>
      <w:r w:rsidR="00D43B50">
        <w:t>será</w:t>
      </w:r>
      <w:proofErr w:type="gramEnd"/>
      <w:r w:rsidR="00D43B50">
        <w:t xml:space="preserve"> utilizado o recurso negrito e a expressão “grifo nosso” deverá constar após o ano de publicação ou página entre parênteses, ou a expressão “grifo do autor”, caso o destaque já faça parte da obra consultada. </w:t>
      </w:r>
    </w:p>
    <w:p w14:paraId="6CC6C8BD" w14:textId="7AADBDC2" w:rsidR="00DD5D2B" w:rsidRDefault="00DD5D2B" w:rsidP="00DD5D2B">
      <w:pPr>
        <w:pStyle w:val="Ttulo3"/>
        <w:numPr>
          <w:ilvl w:val="2"/>
          <w:numId w:val="6"/>
        </w:numPr>
      </w:pPr>
      <w:bookmarkStart w:id="12" w:name="_Toc46328373"/>
      <w:r>
        <w:t>Exemplo</w:t>
      </w:r>
      <w:bookmarkEnd w:id="12"/>
    </w:p>
    <w:p w14:paraId="6345025E" w14:textId="77777777" w:rsidR="00DD5D2B" w:rsidRDefault="00DD5D2B" w:rsidP="0057727A">
      <w:r>
        <w:tab/>
      </w:r>
      <w:r w:rsidR="00D43B50">
        <w:t xml:space="preserve"> “O ensino a distância enfatiza a questão da distância no espaço e </w:t>
      </w:r>
      <w:r w:rsidR="00D43B50" w:rsidRPr="00DD5D2B">
        <w:rPr>
          <w:b/>
        </w:rPr>
        <w:t>propõe o uso de tecnologias de informação e comunicação de dados</w:t>
      </w:r>
      <w:r w:rsidR="00D43B50">
        <w:t xml:space="preserve"> para contornar este fator limitante”. (CHAVES, 2001, p. 20, grifo nosso).</w:t>
      </w:r>
    </w:p>
    <w:p w14:paraId="32813596" w14:textId="7258C86A" w:rsidR="00DD5D2B" w:rsidRDefault="00DD5D2B" w:rsidP="0057727A">
      <w:pPr>
        <w:pStyle w:val="Ttulo2"/>
        <w:numPr>
          <w:ilvl w:val="1"/>
          <w:numId w:val="6"/>
        </w:numPr>
      </w:pPr>
      <w:bookmarkStart w:id="13" w:name="_Toc46328374"/>
      <w:r>
        <w:t>Supressões</w:t>
      </w:r>
      <w:r w:rsidR="00D43B50">
        <w:t>, interpolações e comentários</w:t>
      </w:r>
      <w:bookmarkEnd w:id="13"/>
      <w:r w:rsidR="00D43B50">
        <w:t xml:space="preserve"> </w:t>
      </w:r>
    </w:p>
    <w:p w14:paraId="49CB9713" w14:textId="77777777" w:rsidR="00DD5D2B" w:rsidRDefault="00DD5D2B" w:rsidP="0057727A">
      <w:r>
        <w:tab/>
      </w:r>
      <w:r w:rsidR="00D43B50">
        <w:t xml:space="preserve">Quando for necessário fazer supressões, interpolações, comentários, acréscimos numa citação, será da seguinte forma: </w:t>
      </w:r>
    </w:p>
    <w:p w14:paraId="0DA9176B" w14:textId="38D861F8" w:rsidR="00DD5D2B" w:rsidRDefault="00DD5D2B" w:rsidP="0057727A">
      <w:pPr>
        <w:pStyle w:val="Ttulo3"/>
        <w:numPr>
          <w:ilvl w:val="2"/>
          <w:numId w:val="6"/>
        </w:numPr>
      </w:pPr>
      <w:bookmarkStart w:id="14" w:name="_Toc46328375"/>
      <w:r>
        <w:t>Supressões: [...]</w:t>
      </w:r>
      <w:bookmarkEnd w:id="14"/>
    </w:p>
    <w:p w14:paraId="7A4F9E83" w14:textId="77777777" w:rsidR="00DD5D2B" w:rsidRDefault="00DD5D2B" w:rsidP="0057727A">
      <w:r>
        <w:lastRenderedPageBreak/>
        <w:tab/>
      </w:r>
      <w:r w:rsidR="00D43B50">
        <w:t>A integração dos sistemas deve funcionar completamente integrado com os sistemas já existentes da instituição (Sistema de Recursos Humanos), [...]. A comunidade de conhecimento e colaboração de suporte pode criar, manter e gerenciar informações dos membros, instalações de discussão ou de bate-papo, links para consulto</w:t>
      </w:r>
      <w:r>
        <w:t>res. (ROSENBERG, 2002, p. 112).</w:t>
      </w:r>
    </w:p>
    <w:p w14:paraId="7E10F9B8" w14:textId="3C4D2B40" w:rsidR="00DD5D2B" w:rsidRDefault="00D43B50" w:rsidP="0057727A">
      <w:pPr>
        <w:pStyle w:val="Ttulo3"/>
        <w:numPr>
          <w:ilvl w:val="2"/>
          <w:numId w:val="6"/>
        </w:numPr>
      </w:pPr>
      <w:bookmarkStart w:id="15" w:name="_Toc46328376"/>
      <w:r>
        <w:t xml:space="preserve">Interpolações, acréscimos ou comentários: </w:t>
      </w:r>
      <w:proofErr w:type="gramStart"/>
      <w:r>
        <w:t>[ ]</w:t>
      </w:r>
      <w:bookmarkEnd w:id="15"/>
      <w:proofErr w:type="gramEnd"/>
      <w:r>
        <w:t xml:space="preserve"> </w:t>
      </w:r>
    </w:p>
    <w:p w14:paraId="3EE42009" w14:textId="6C491681" w:rsidR="00D43B50" w:rsidRDefault="00D43B50" w:rsidP="0057727A">
      <w:r>
        <w:t>“O ensino a distância enfatiza [principalmente] a questão da distância no espaço e propõe o uso de tecnologias de informação e comunicação de dados para contornar este fator limitante”. (CHAVES, 2001, p. 20).</w:t>
      </w:r>
    </w:p>
    <w:p w14:paraId="73A7B7B2" w14:textId="77777777" w:rsidR="0057727A" w:rsidRDefault="0057727A" w:rsidP="00DD5D2B">
      <w:pPr>
        <w:pStyle w:val="Ttulo2"/>
        <w:numPr>
          <w:ilvl w:val="1"/>
          <w:numId w:val="6"/>
        </w:numPr>
      </w:pPr>
      <w:bookmarkStart w:id="16" w:name="_Toc46328377"/>
      <w:r>
        <w:t>Siglas</w:t>
      </w:r>
      <w:bookmarkEnd w:id="16"/>
    </w:p>
    <w:p w14:paraId="38B6C5E9" w14:textId="77777777" w:rsidR="0057727A" w:rsidRDefault="0057727A" w:rsidP="0057727A">
      <w:r>
        <w:tab/>
        <w:t xml:space="preserve">Na primeira vez que aparecem no texto, devem ser por extenso, acompanhadas da respectiva sigla, colocada entre parênteses. Por exemplo: </w:t>
      </w:r>
    </w:p>
    <w:p w14:paraId="5AE97E37" w14:textId="7C78CEA4" w:rsidR="0057727A" w:rsidRDefault="0057727A" w:rsidP="0057727A">
      <w:r>
        <w:tab/>
        <w:t>Associação Brasileira de Normas Técnicas (ABNT).</w:t>
      </w:r>
    </w:p>
    <w:p w14:paraId="055C67D0" w14:textId="5C1A6A9C" w:rsidR="0057727A" w:rsidRDefault="0057727A" w:rsidP="0057727A">
      <w:r>
        <w:tab/>
        <w:t>Uma vez definida a sigla, pode-se, a partir daí, usar apenas a sigla.</w:t>
      </w:r>
    </w:p>
    <w:p w14:paraId="20F2E8D1" w14:textId="011C8864" w:rsidR="0057727A" w:rsidRDefault="0057727A" w:rsidP="00DD5D2B">
      <w:pPr>
        <w:pStyle w:val="Ttulo2"/>
        <w:numPr>
          <w:ilvl w:val="1"/>
          <w:numId w:val="6"/>
        </w:numPr>
      </w:pPr>
      <w:bookmarkStart w:id="17" w:name="_Toc46328378"/>
      <w:r>
        <w:t>Ilustrações</w:t>
      </w:r>
      <w:bookmarkEnd w:id="17"/>
    </w:p>
    <w:p w14:paraId="1968E8A0" w14:textId="2A2B8C4F" w:rsidR="0057727A" w:rsidRDefault="0057727A" w:rsidP="0057727A">
      <w:r>
        <w:tab/>
        <w:t>Compreendem gráficos, desenhos, fotografias, mapas, plantas, quadros, fluxogramas, organogramas, esquemas e outros.</w:t>
      </w:r>
    </w:p>
    <w:p w14:paraId="157D435A" w14:textId="1A1DBB57" w:rsidR="0057727A" w:rsidRDefault="0057727A" w:rsidP="0057727A">
      <w:r>
        <w:tab/>
        <w:t>Para efeito de ordenação sistemática no trabalho acadêmico sua numeração é consecutiva e em algarismos arábicos, para cada tipo diferente. Figuram centralizadas na página.</w:t>
      </w:r>
    </w:p>
    <w:p w14:paraId="24CD2685" w14:textId="5B2F8630" w:rsidR="0057727A" w:rsidRDefault="0057727A" w:rsidP="0057727A">
      <w:r>
        <w:tab/>
        <w:t>Seus títulos devem ser breves e claros, dispensando consulta ao texto. Devem estar localizadas na parte superior da ilustração precedidas da palavra designativa (gráfico, figura, mapas etc.) e seu número de ordem (Arial 11, negrito, centralizado).</w:t>
      </w:r>
    </w:p>
    <w:p w14:paraId="068D3C90" w14:textId="1D00E14F" w:rsidR="0057727A" w:rsidRDefault="0057727A" w:rsidP="0057727A">
      <w:r>
        <w:tab/>
        <w:t>A indicação da fonte consultada deve ser feita na parte inferior da ilustração (Arial 11, centralizado).</w:t>
      </w:r>
    </w:p>
    <w:p w14:paraId="62F8DF3F" w14:textId="4AC2966F" w:rsidR="0057727A" w:rsidRDefault="0057727A" w:rsidP="00DD5D2B">
      <w:pPr>
        <w:pStyle w:val="PargrafodaLista"/>
        <w:numPr>
          <w:ilvl w:val="2"/>
          <w:numId w:val="6"/>
        </w:numPr>
      </w:pPr>
      <w:bookmarkStart w:id="18" w:name="_Toc46328379"/>
      <w:r w:rsidRPr="0057727A">
        <w:rPr>
          <w:rStyle w:val="Ttulo3Char"/>
        </w:rPr>
        <w:lastRenderedPageBreak/>
        <w:t>Exemplos</w:t>
      </w:r>
      <w:bookmarkEnd w:id="18"/>
    </w:p>
    <w:p w14:paraId="2B4D7AB5" w14:textId="32E825E8" w:rsidR="0057727A" w:rsidRDefault="0057727A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hidden="0" allowOverlap="1" wp14:anchorId="20469ABD" wp14:editId="01991EC2">
            <wp:simplePos x="0" y="0"/>
            <wp:positionH relativeFrom="column">
              <wp:posOffset>114300</wp:posOffset>
            </wp:positionH>
            <wp:positionV relativeFrom="paragraph">
              <wp:posOffset>219075</wp:posOffset>
            </wp:positionV>
            <wp:extent cx="5713675" cy="2671638"/>
            <wp:effectExtent l="0" t="0" r="0" b="0"/>
            <wp:wrapTopAndBottom distT="0" distB="0"/>
            <wp:docPr id="2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3675" cy="26716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>Gráfico 1 – Resultado da questão 4</w:t>
      </w:r>
    </w:p>
    <w:p w14:paraId="566949F2" w14:textId="1CA10B45" w:rsidR="0057727A" w:rsidRDefault="0057727A" w:rsidP="0057727A">
      <w:pPr>
        <w:spacing w:after="480" w:line="240" w:lineRule="auto"/>
        <w:jc w:val="center"/>
        <w:rPr>
          <w:b/>
          <w:sz w:val="22"/>
          <w:szCs w:val="22"/>
        </w:rPr>
      </w:pPr>
      <w:r>
        <w:rPr>
          <w:sz w:val="22"/>
          <w:szCs w:val="22"/>
        </w:rPr>
        <w:t>Fonte: O autor.</w:t>
      </w:r>
    </w:p>
    <w:p w14:paraId="39AC925D" w14:textId="77777777"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14:paraId="2C77C23E" w14:textId="77777777"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14:paraId="096390CE" w14:textId="77777777" w:rsidR="00DD5D2B" w:rsidRDefault="00DD5D2B" w:rsidP="0057727A">
      <w:pPr>
        <w:spacing w:after="0" w:line="240" w:lineRule="auto"/>
        <w:jc w:val="center"/>
        <w:rPr>
          <w:b/>
          <w:sz w:val="22"/>
          <w:szCs w:val="22"/>
        </w:rPr>
      </w:pPr>
    </w:p>
    <w:p w14:paraId="23D361DE" w14:textId="1E582A21" w:rsidR="0057727A" w:rsidRDefault="00DD5D2B" w:rsidP="0057727A">
      <w:pPr>
        <w:spacing w:after="0" w:line="240" w:lineRule="auto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hidden="0" allowOverlap="1" wp14:anchorId="5E22C789" wp14:editId="4E92C768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5509895" cy="2886075"/>
            <wp:effectExtent l="0" t="0" r="0" b="9525"/>
            <wp:wrapTopAndBottom distT="0" distB="0"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9895" cy="2886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27A">
        <w:rPr>
          <w:b/>
          <w:sz w:val="22"/>
          <w:szCs w:val="22"/>
        </w:rPr>
        <w:t>Figura 1 – Organograma do Centro de Informática do CBMDF</w:t>
      </w:r>
    </w:p>
    <w:p w14:paraId="7F5E424F" w14:textId="50EFE605" w:rsidR="0057727A" w:rsidRDefault="0057727A" w:rsidP="0057727A">
      <w:pPr>
        <w:jc w:val="center"/>
        <w:rPr>
          <w:sz w:val="22"/>
          <w:szCs w:val="22"/>
        </w:rPr>
      </w:pPr>
      <w:r>
        <w:rPr>
          <w:sz w:val="22"/>
          <w:szCs w:val="22"/>
        </w:rPr>
        <w:t>Fonte: Corpo de Bombeiros Militar Do Distrito Federal (2005)</w:t>
      </w:r>
    </w:p>
    <w:p w14:paraId="1F859311" w14:textId="6366E100" w:rsidR="0057727A" w:rsidRDefault="0057727A" w:rsidP="00DD5D2B">
      <w:pPr>
        <w:pStyle w:val="Ttulo2"/>
        <w:numPr>
          <w:ilvl w:val="1"/>
          <w:numId w:val="6"/>
        </w:numPr>
      </w:pPr>
      <w:bookmarkStart w:id="19" w:name="_Toc46328380"/>
      <w:r>
        <w:t>Tabelas</w:t>
      </w:r>
      <w:bookmarkEnd w:id="19"/>
    </w:p>
    <w:p w14:paraId="0369FB0F" w14:textId="08A14AB2" w:rsidR="00D43B50" w:rsidRDefault="0057727A" w:rsidP="0057727A">
      <w:r>
        <w:tab/>
        <w:t>Tabelas são conjuntos de dados estatísticos, dispostos em dete</w:t>
      </w:r>
      <w:r w:rsidR="00D43B50">
        <w:t>rminada ordem de classificação.</w:t>
      </w:r>
    </w:p>
    <w:p w14:paraId="61582B93" w14:textId="77777777" w:rsidR="00D43B50" w:rsidRDefault="00D43B50" w:rsidP="0057727A">
      <w:r>
        <w:lastRenderedPageBreak/>
        <w:tab/>
      </w:r>
      <w:r w:rsidR="0057727A">
        <w:t>Nas tabelas devem ser usadas fontes e entrelinhas menores que as do texto corrente, para possibilitar a inclusão de grande volume de informações em espaço pequeno, assim permi</w:t>
      </w:r>
      <w:r>
        <w:t>tindo a visão global dos dados.</w:t>
      </w:r>
    </w:p>
    <w:p w14:paraId="689F7FFF" w14:textId="47E090AE" w:rsidR="00D43B50" w:rsidRDefault="00D43B50" w:rsidP="0057727A">
      <w:r>
        <w:tab/>
      </w:r>
      <w:r w:rsidR="0057727A">
        <w:t>Uma tabela é constituída dos seguintes elementos: título, cabe</w:t>
      </w:r>
      <w:r>
        <w:t xml:space="preserve">çalho, corpo da tabela e fonte. </w:t>
      </w:r>
      <w:r w:rsidR="0057727A">
        <w:t>Título e fonte seguem o padrão</w:t>
      </w:r>
      <w:r>
        <w:t xml:space="preserve"> utilizado para as ilustrações.</w:t>
      </w:r>
    </w:p>
    <w:p w14:paraId="50F7836C" w14:textId="77777777" w:rsidR="00D43B50" w:rsidRDefault="00D43B50" w:rsidP="0057727A">
      <w:r>
        <w:tab/>
      </w:r>
      <w:r w:rsidR="0057727A">
        <w:t>As tabelas pequenas devem ser centralizadas na página. As tabelas serão delimitadas em cima e embaixo por traços horizontais grossos preferencialmente, excluídos os títulos, e não serão delineadas à direita e à</w:t>
      </w:r>
      <w:r w:rsidRPr="00D43B50">
        <w:t xml:space="preserve"> </w:t>
      </w:r>
      <w:r>
        <w:t xml:space="preserve">esquerda por traços. A separação das colunas por traços verticais será obrigatória, no corpo da tabela. </w:t>
      </w:r>
    </w:p>
    <w:p w14:paraId="522E23A4" w14:textId="77777777" w:rsidR="00D43B50" w:rsidRDefault="00D43B50" w:rsidP="0057727A">
      <w:pPr>
        <w:rPr>
          <w:rStyle w:val="Ttulo3Char"/>
        </w:rPr>
      </w:pPr>
    </w:p>
    <w:p w14:paraId="4BB6DEDD" w14:textId="77777777" w:rsidR="00DD5D2B" w:rsidRDefault="00DD5D2B" w:rsidP="0057727A">
      <w:pPr>
        <w:rPr>
          <w:rStyle w:val="Ttulo3Char"/>
        </w:rPr>
      </w:pPr>
    </w:p>
    <w:p w14:paraId="4190AEAF" w14:textId="77777777" w:rsidR="00DD5D2B" w:rsidRDefault="00DD5D2B" w:rsidP="0057727A">
      <w:pPr>
        <w:rPr>
          <w:rStyle w:val="Ttulo3Char"/>
        </w:rPr>
      </w:pPr>
    </w:p>
    <w:p w14:paraId="12C19986" w14:textId="77777777" w:rsidR="00D43B50" w:rsidRDefault="00D43B50" w:rsidP="00D43B50">
      <w:pPr>
        <w:spacing w:line="348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Tabela 1 – Matrículas no ensino fundamental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512"/>
        <w:gridCol w:w="1512"/>
        <w:gridCol w:w="1512"/>
        <w:gridCol w:w="1512"/>
        <w:gridCol w:w="1510"/>
      </w:tblGrid>
      <w:tr w:rsidR="00D43B50" w14:paraId="19537911" w14:textId="77777777" w:rsidTr="00D43B50">
        <w:trPr>
          <w:jc w:val="center"/>
        </w:trPr>
        <w:tc>
          <w:tcPr>
            <w:tcW w:w="1389" w:type="dxa"/>
            <w:tcBorders>
              <w:top w:val="single" w:sz="12" w:space="0" w:color="000000"/>
              <w:bottom w:val="single" w:sz="8" w:space="0" w:color="000000"/>
            </w:tcBorders>
          </w:tcPr>
          <w:p w14:paraId="282B5943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14:paraId="220C1FEE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14:paraId="4631B6F7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14:paraId="7C4502D6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12" w:type="dxa"/>
            <w:tcBorders>
              <w:top w:val="single" w:sz="12" w:space="0" w:color="000000"/>
              <w:bottom w:val="single" w:sz="8" w:space="0" w:color="000000"/>
            </w:tcBorders>
          </w:tcPr>
          <w:p w14:paraId="7E8AB52A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510" w:type="dxa"/>
            <w:tcBorders>
              <w:top w:val="single" w:sz="12" w:space="0" w:color="000000"/>
              <w:bottom w:val="single" w:sz="8" w:space="0" w:color="000000"/>
            </w:tcBorders>
          </w:tcPr>
          <w:p w14:paraId="2A54FBFA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14:paraId="69826A51" w14:textId="77777777" w:rsidTr="00D43B50">
        <w:trPr>
          <w:jc w:val="center"/>
        </w:trPr>
        <w:tc>
          <w:tcPr>
            <w:tcW w:w="1389" w:type="dxa"/>
            <w:tcBorders>
              <w:top w:val="single" w:sz="8" w:space="0" w:color="000000"/>
              <w:bottom w:val="nil"/>
            </w:tcBorders>
          </w:tcPr>
          <w:p w14:paraId="32585373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Norte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14:paraId="0186273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14:paraId="129A3010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14:paraId="40327E3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12" w:type="dxa"/>
            <w:tcBorders>
              <w:top w:val="single" w:sz="8" w:space="0" w:color="000000"/>
              <w:bottom w:val="nil"/>
            </w:tcBorders>
          </w:tcPr>
          <w:p w14:paraId="6C204C32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510" w:type="dxa"/>
            <w:tcBorders>
              <w:top w:val="single" w:sz="8" w:space="0" w:color="000000"/>
              <w:bottom w:val="nil"/>
            </w:tcBorders>
          </w:tcPr>
          <w:p w14:paraId="2E17FE45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14:paraId="1E11CB19" w14:textId="77777777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14:paraId="4B3589AE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5FEFB36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9C22C12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921641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110A8182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14:paraId="5B170B1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14:paraId="4415D23F" w14:textId="77777777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14:paraId="2BA95214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Centro-Oeste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19BE947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3F538DB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036FE36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6736B9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14:paraId="44F347C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14:paraId="1CF1936F" w14:textId="77777777" w:rsidTr="00D43B50">
        <w:trPr>
          <w:jc w:val="center"/>
        </w:trPr>
        <w:tc>
          <w:tcPr>
            <w:tcW w:w="1389" w:type="dxa"/>
            <w:tcBorders>
              <w:top w:val="nil"/>
              <w:bottom w:val="nil"/>
            </w:tcBorders>
          </w:tcPr>
          <w:p w14:paraId="142F87C4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Sudeste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E782B9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632E15D4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7A08402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12" w:type="dxa"/>
            <w:tcBorders>
              <w:top w:val="nil"/>
              <w:bottom w:val="nil"/>
            </w:tcBorders>
          </w:tcPr>
          <w:p w14:paraId="299205B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510" w:type="dxa"/>
            <w:tcBorders>
              <w:top w:val="nil"/>
              <w:bottom w:val="nil"/>
            </w:tcBorders>
          </w:tcPr>
          <w:p w14:paraId="61F2068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14:paraId="5FBE6010" w14:textId="77777777" w:rsidTr="00D43B50">
        <w:trPr>
          <w:jc w:val="center"/>
        </w:trPr>
        <w:tc>
          <w:tcPr>
            <w:tcW w:w="1389" w:type="dxa"/>
            <w:tcBorders>
              <w:top w:val="nil"/>
              <w:bottom w:val="single" w:sz="12" w:space="0" w:color="000000"/>
            </w:tcBorders>
          </w:tcPr>
          <w:p w14:paraId="7AB1BEBF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14:paraId="0FEF92C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14:paraId="74DEE3F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14:paraId="25DD38E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12" w:type="dxa"/>
            <w:tcBorders>
              <w:top w:val="nil"/>
              <w:bottom w:val="single" w:sz="12" w:space="0" w:color="000000"/>
            </w:tcBorders>
          </w:tcPr>
          <w:p w14:paraId="32DBCCC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510" w:type="dxa"/>
            <w:tcBorders>
              <w:top w:val="nil"/>
              <w:bottom w:val="single" w:sz="12" w:space="0" w:color="000000"/>
            </w:tcBorders>
          </w:tcPr>
          <w:p w14:paraId="354CD61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14:paraId="2FAF86F3" w14:textId="3C51FD60" w:rsidR="00D43B50" w:rsidRPr="00D43B50" w:rsidRDefault="00D43B50" w:rsidP="00D43B50">
      <w:pPr>
        <w:spacing w:after="480" w:line="24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Fonte: Inep (2010, p. 36).</w:t>
      </w:r>
    </w:p>
    <w:p w14:paraId="7BD8DC62" w14:textId="31BC3ADD" w:rsidR="00D43B50" w:rsidRPr="00D43B50" w:rsidRDefault="00D43B50" w:rsidP="00D43B50">
      <w:r>
        <w:tab/>
      </w:r>
      <w:r w:rsidRPr="00D43B50">
        <w:t>Q</w:t>
      </w:r>
      <w:r>
        <w:t xml:space="preserve">uando uma tabela ocupar mais de uma página, deve-se usar </w:t>
      </w:r>
      <w:r w:rsidRPr="00D43B50">
        <w:t xml:space="preserve">a palavra </w:t>
      </w:r>
      <w:r>
        <w:t xml:space="preserve">“Continua...” no final da página e repetir o cabeçalho na página seguinte </w:t>
      </w:r>
      <w:r w:rsidRPr="00D43B50">
        <w:t>e no alto do cabeçalho deve-se usar a palavra “Continuação”. As palavras “Continua...” e “Continuação” devem ser tamanho 10 e fonte Arial.</w:t>
      </w:r>
    </w:p>
    <w:p w14:paraId="6BC6836B" w14:textId="77777777" w:rsidR="00DD5D2B" w:rsidRDefault="00DD5D2B" w:rsidP="00D43B50">
      <w:pPr>
        <w:spacing w:after="0"/>
        <w:jc w:val="left"/>
        <w:rPr>
          <w:b/>
        </w:rPr>
      </w:pPr>
    </w:p>
    <w:p w14:paraId="0C88D824" w14:textId="77777777" w:rsidR="00D43B50" w:rsidRDefault="00D43B50" w:rsidP="00D43B50">
      <w:pPr>
        <w:jc w:val="center"/>
        <w:rPr>
          <w:sz w:val="22"/>
          <w:szCs w:val="22"/>
        </w:rPr>
      </w:pPr>
      <w:bookmarkStart w:id="20" w:name="_47hxl2r" w:colFirst="0" w:colLast="0"/>
      <w:bookmarkEnd w:id="20"/>
      <w:r>
        <w:rPr>
          <w:b/>
          <w:sz w:val="22"/>
          <w:szCs w:val="22"/>
        </w:rPr>
        <w:t>Tabela 3 – Eventos por região administrativa</w:t>
      </w:r>
    </w:p>
    <w:tbl>
      <w:tblPr>
        <w:tblW w:w="8969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1502"/>
        <w:gridCol w:w="1499"/>
        <w:gridCol w:w="1501"/>
        <w:gridCol w:w="1501"/>
        <w:gridCol w:w="1496"/>
      </w:tblGrid>
      <w:tr w:rsidR="00D43B50" w14:paraId="0BF35F0A" w14:textId="77777777" w:rsidTr="00D43B50">
        <w:trPr>
          <w:jc w:val="center"/>
        </w:trPr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14:paraId="78D88B61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Região</w:t>
            </w:r>
          </w:p>
        </w:tc>
        <w:tc>
          <w:tcPr>
            <w:tcW w:w="1502" w:type="dxa"/>
            <w:tcBorders>
              <w:top w:val="single" w:sz="12" w:space="0" w:color="000000"/>
              <w:bottom w:val="single" w:sz="8" w:space="0" w:color="000000"/>
            </w:tcBorders>
          </w:tcPr>
          <w:p w14:paraId="2668122F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99" w:type="dxa"/>
            <w:tcBorders>
              <w:top w:val="single" w:sz="12" w:space="0" w:color="000000"/>
              <w:bottom w:val="single" w:sz="8" w:space="0" w:color="000000"/>
            </w:tcBorders>
          </w:tcPr>
          <w:p w14:paraId="018E57FD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14:paraId="4CD24041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501" w:type="dxa"/>
            <w:tcBorders>
              <w:top w:val="single" w:sz="12" w:space="0" w:color="000000"/>
              <w:bottom w:val="single" w:sz="8" w:space="0" w:color="000000"/>
            </w:tcBorders>
          </w:tcPr>
          <w:p w14:paraId="38F7D20F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96" w:type="dxa"/>
            <w:tcBorders>
              <w:top w:val="single" w:sz="12" w:space="0" w:color="000000"/>
              <w:bottom w:val="single" w:sz="8" w:space="0" w:color="000000"/>
            </w:tcBorders>
          </w:tcPr>
          <w:p w14:paraId="16426397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14:paraId="510B8D5B" w14:textId="77777777" w:rsidTr="00D43B50">
        <w:trPr>
          <w:jc w:val="center"/>
        </w:trPr>
        <w:tc>
          <w:tcPr>
            <w:tcW w:w="1470" w:type="dxa"/>
            <w:tcBorders>
              <w:top w:val="single" w:sz="8" w:space="0" w:color="000000"/>
              <w:bottom w:val="nil"/>
            </w:tcBorders>
          </w:tcPr>
          <w:p w14:paraId="1291CB8B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Taguatinga</w:t>
            </w:r>
          </w:p>
        </w:tc>
        <w:tc>
          <w:tcPr>
            <w:tcW w:w="1502" w:type="dxa"/>
            <w:tcBorders>
              <w:top w:val="single" w:sz="8" w:space="0" w:color="000000"/>
              <w:bottom w:val="nil"/>
            </w:tcBorders>
          </w:tcPr>
          <w:p w14:paraId="7E3A3CD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3.317.657</w:t>
            </w:r>
          </w:p>
        </w:tc>
        <w:tc>
          <w:tcPr>
            <w:tcW w:w="1499" w:type="dxa"/>
            <w:tcBorders>
              <w:top w:val="single" w:sz="8" w:space="0" w:color="000000"/>
              <w:bottom w:val="nil"/>
            </w:tcBorders>
          </w:tcPr>
          <w:p w14:paraId="1B3D819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3.272.305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14:paraId="21A1443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3.331.305</w:t>
            </w:r>
          </w:p>
        </w:tc>
        <w:tc>
          <w:tcPr>
            <w:tcW w:w="1501" w:type="dxa"/>
            <w:tcBorders>
              <w:top w:val="single" w:sz="8" w:space="0" w:color="000000"/>
              <w:bottom w:val="nil"/>
            </w:tcBorders>
          </w:tcPr>
          <w:p w14:paraId="42C2BAF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3.316.896</w:t>
            </w:r>
          </w:p>
        </w:tc>
        <w:tc>
          <w:tcPr>
            <w:tcW w:w="1496" w:type="dxa"/>
            <w:tcBorders>
              <w:top w:val="single" w:sz="8" w:space="0" w:color="000000"/>
              <w:bottom w:val="nil"/>
            </w:tcBorders>
          </w:tcPr>
          <w:p w14:paraId="438B460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3.344.400</w:t>
            </w:r>
          </w:p>
        </w:tc>
      </w:tr>
      <w:tr w:rsidR="00D43B50" w14:paraId="4D97D340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433AC914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Guará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4140E91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723C107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550AD0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309B7F0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26E22AF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14:paraId="3BCC0F67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54901697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Brasília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36BF7E9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6B692C1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CCE67F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5578671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0717EC2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14:paraId="6256E3BB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1E77BDD5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Gama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72BA5EE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72D8C665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1400D4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14AF92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0444E6C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14:paraId="52D9C22F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3A6B674C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Sobradinho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45668F0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0A8AA14B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035A7D3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4183291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5FCCE77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14:paraId="188448E1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06FB771E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Riacho Fundo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78157EE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6BB26F4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376417A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15ECAE00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33DBF64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14:paraId="4FCF0994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nil"/>
            </w:tcBorders>
          </w:tcPr>
          <w:p w14:paraId="25ECAAF8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Planaltina</w:t>
            </w:r>
          </w:p>
        </w:tc>
        <w:tc>
          <w:tcPr>
            <w:tcW w:w="1502" w:type="dxa"/>
            <w:tcBorders>
              <w:top w:val="nil"/>
              <w:bottom w:val="nil"/>
            </w:tcBorders>
          </w:tcPr>
          <w:p w14:paraId="0367ADA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99" w:type="dxa"/>
            <w:tcBorders>
              <w:top w:val="nil"/>
              <w:bottom w:val="nil"/>
            </w:tcBorders>
          </w:tcPr>
          <w:p w14:paraId="3B7DDD66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66A363F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501" w:type="dxa"/>
            <w:tcBorders>
              <w:top w:val="nil"/>
              <w:bottom w:val="nil"/>
            </w:tcBorders>
          </w:tcPr>
          <w:p w14:paraId="253E4F9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96" w:type="dxa"/>
            <w:tcBorders>
              <w:top w:val="nil"/>
              <w:bottom w:val="nil"/>
            </w:tcBorders>
          </w:tcPr>
          <w:p w14:paraId="627F7C43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14:paraId="1CCA101D" w14:textId="77777777" w:rsidTr="00D43B50">
        <w:trPr>
          <w:jc w:val="center"/>
        </w:trPr>
        <w:tc>
          <w:tcPr>
            <w:tcW w:w="1470" w:type="dxa"/>
            <w:tcBorders>
              <w:top w:val="nil"/>
              <w:bottom w:val="single" w:sz="4" w:space="0" w:color="000000"/>
            </w:tcBorders>
          </w:tcPr>
          <w:p w14:paraId="54AF5A8A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Ceilândia</w:t>
            </w:r>
          </w:p>
        </w:tc>
        <w:tc>
          <w:tcPr>
            <w:tcW w:w="1502" w:type="dxa"/>
            <w:tcBorders>
              <w:top w:val="nil"/>
              <w:bottom w:val="single" w:sz="4" w:space="0" w:color="000000"/>
            </w:tcBorders>
          </w:tcPr>
          <w:p w14:paraId="66314FE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99" w:type="dxa"/>
            <w:tcBorders>
              <w:top w:val="nil"/>
              <w:bottom w:val="single" w:sz="4" w:space="0" w:color="000000"/>
            </w:tcBorders>
          </w:tcPr>
          <w:p w14:paraId="0CD4113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14:paraId="3EA6185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501" w:type="dxa"/>
            <w:tcBorders>
              <w:top w:val="nil"/>
              <w:bottom w:val="single" w:sz="4" w:space="0" w:color="000000"/>
            </w:tcBorders>
          </w:tcPr>
          <w:p w14:paraId="0500B0E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96" w:type="dxa"/>
            <w:tcBorders>
              <w:top w:val="nil"/>
              <w:bottom w:val="single" w:sz="4" w:space="0" w:color="000000"/>
            </w:tcBorders>
          </w:tcPr>
          <w:p w14:paraId="068E511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</w:tbl>
    <w:p w14:paraId="0ED8EED2" w14:textId="77777777"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Continua…</w:t>
      </w:r>
    </w:p>
    <w:p w14:paraId="334EB04D" w14:textId="77777777"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  <w:r>
        <w:br w:type="page"/>
      </w:r>
    </w:p>
    <w:p w14:paraId="6CCE54C9" w14:textId="77777777"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14:paraId="4297828E" w14:textId="77777777" w:rsidR="00D43B50" w:rsidRDefault="00D43B50" w:rsidP="00D43B50">
      <w:pPr>
        <w:spacing w:after="0" w:line="240" w:lineRule="auto"/>
        <w:jc w:val="right"/>
        <w:rPr>
          <w:sz w:val="20"/>
          <w:szCs w:val="20"/>
        </w:rPr>
      </w:pPr>
    </w:p>
    <w:p w14:paraId="49784BD7" w14:textId="77777777" w:rsidR="00D43B50" w:rsidRDefault="00D43B50" w:rsidP="00D43B50">
      <w:pPr>
        <w:spacing w:after="0" w:line="240" w:lineRule="auto"/>
        <w:jc w:val="left"/>
        <w:rPr>
          <w:sz w:val="20"/>
          <w:szCs w:val="20"/>
        </w:rPr>
      </w:pPr>
      <w:r>
        <w:rPr>
          <w:sz w:val="20"/>
          <w:szCs w:val="20"/>
        </w:rPr>
        <w:t>Continuação</w:t>
      </w:r>
    </w:p>
    <w:tbl>
      <w:tblPr>
        <w:tblW w:w="8947" w:type="dxa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97"/>
        <w:gridCol w:w="1469"/>
        <w:gridCol w:w="1469"/>
        <w:gridCol w:w="1470"/>
        <w:gridCol w:w="1472"/>
        <w:gridCol w:w="1470"/>
      </w:tblGrid>
      <w:tr w:rsidR="00D43B50" w14:paraId="33C9E759" w14:textId="77777777" w:rsidTr="00D43B50">
        <w:trPr>
          <w:jc w:val="center"/>
        </w:trPr>
        <w:tc>
          <w:tcPr>
            <w:tcW w:w="1597" w:type="dxa"/>
            <w:tcBorders>
              <w:top w:val="single" w:sz="12" w:space="0" w:color="000000"/>
              <w:bottom w:val="single" w:sz="8" w:space="0" w:color="000000"/>
            </w:tcBorders>
          </w:tcPr>
          <w:p w14:paraId="2702512C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Região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14:paraId="1EF0C533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1999</w:t>
            </w:r>
          </w:p>
        </w:tc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14:paraId="15CA028E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2001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14:paraId="01D0D0F0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2002</w:t>
            </w:r>
          </w:p>
        </w:tc>
        <w:tc>
          <w:tcPr>
            <w:tcW w:w="1472" w:type="dxa"/>
            <w:tcBorders>
              <w:top w:val="single" w:sz="12" w:space="0" w:color="000000"/>
              <w:bottom w:val="single" w:sz="8" w:space="0" w:color="000000"/>
            </w:tcBorders>
          </w:tcPr>
          <w:p w14:paraId="42EC4860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2003</w:t>
            </w:r>
          </w:p>
        </w:tc>
        <w:tc>
          <w:tcPr>
            <w:tcW w:w="1470" w:type="dxa"/>
            <w:tcBorders>
              <w:top w:val="single" w:sz="12" w:space="0" w:color="000000"/>
              <w:bottom w:val="single" w:sz="8" w:space="0" w:color="000000"/>
            </w:tcBorders>
          </w:tcPr>
          <w:p w14:paraId="7DA165C3" w14:textId="77777777" w:rsidR="00D43B50" w:rsidRDefault="00D43B50" w:rsidP="00D43B50">
            <w:pPr>
              <w:spacing w:before="60" w:after="6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</w:t>
            </w:r>
          </w:p>
        </w:tc>
      </w:tr>
      <w:tr w:rsidR="00D43B50" w14:paraId="1E1A343C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14:paraId="63BCFE66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Samambaia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4786A5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12.552.677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7A93886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12.430.998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8E4D59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12.369.470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4DE323E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11.890.088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1DE610AB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11.494.783</w:t>
            </w:r>
          </w:p>
        </w:tc>
      </w:tr>
      <w:tr w:rsidR="00D43B50" w14:paraId="52166C75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14:paraId="6E52998B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Águas Claras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71D948B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2.626.659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37C802A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2.542.969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0F1B9179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2.582.346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2FA894A4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2.491.915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715B2E9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2.482.451</w:t>
            </w:r>
          </w:p>
        </w:tc>
      </w:tr>
      <w:tr w:rsidR="00D43B50" w14:paraId="2F800467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14:paraId="414BA10A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Brazlândia</w:t>
            </w:r>
            <w:proofErr w:type="spellEnd"/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0D6DE2FD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13.201.120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4BA9BC08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12.672.107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499F5A9E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12.575.085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016445D4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12.392.537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7ED7951A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12.382.779</w:t>
            </w:r>
          </w:p>
        </w:tc>
      </w:tr>
      <w:tr w:rsidR="00D43B50" w14:paraId="55CAC15D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nil"/>
            </w:tcBorders>
          </w:tcPr>
          <w:p w14:paraId="5D35AF78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Candangolândia</w:t>
            </w:r>
            <w:proofErr w:type="spellEnd"/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F997671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nil"/>
            </w:tcBorders>
          </w:tcPr>
          <w:p w14:paraId="6D61C3C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5AA1D8A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nil"/>
            </w:tcBorders>
          </w:tcPr>
          <w:p w14:paraId="0E0173A2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nil"/>
            </w:tcBorders>
          </w:tcPr>
          <w:p w14:paraId="68BDD615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  <w:tr w:rsidR="00D43B50" w14:paraId="2738E041" w14:textId="77777777" w:rsidTr="00D43B50">
        <w:trPr>
          <w:jc w:val="center"/>
        </w:trPr>
        <w:tc>
          <w:tcPr>
            <w:tcW w:w="1597" w:type="dxa"/>
            <w:tcBorders>
              <w:top w:val="nil"/>
              <w:bottom w:val="single" w:sz="12" w:space="0" w:color="000000"/>
            </w:tcBorders>
          </w:tcPr>
          <w:p w14:paraId="5E68EF8A" w14:textId="77777777" w:rsidR="00D43B50" w:rsidRDefault="00D43B50" w:rsidP="00D43B50">
            <w:pPr>
              <w:spacing w:before="60" w:after="6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Vicente Pires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14:paraId="7ABA6A67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4.472.530</w:t>
            </w:r>
          </w:p>
        </w:tc>
        <w:tc>
          <w:tcPr>
            <w:tcW w:w="1469" w:type="dxa"/>
            <w:tcBorders>
              <w:top w:val="nil"/>
              <w:bottom w:val="single" w:sz="12" w:space="0" w:color="000000"/>
            </w:tcBorders>
          </w:tcPr>
          <w:p w14:paraId="5C90F97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4.679.710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14:paraId="40C004DB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4.375.465</w:t>
            </w:r>
          </w:p>
        </w:tc>
        <w:tc>
          <w:tcPr>
            <w:tcW w:w="1472" w:type="dxa"/>
            <w:tcBorders>
              <w:top w:val="nil"/>
              <w:bottom w:val="single" w:sz="12" w:space="0" w:color="000000"/>
            </w:tcBorders>
          </w:tcPr>
          <w:p w14:paraId="2187143C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4.347.313</w:t>
            </w:r>
          </w:p>
        </w:tc>
        <w:tc>
          <w:tcPr>
            <w:tcW w:w="1470" w:type="dxa"/>
            <w:tcBorders>
              <w:top w:val="nil"/>
              <w:bottom w:val="single" w:sz="12" w:space="0" w:color="000000"/>
            </w:tcBorders>
          </w:tcPr>
          <w:p w14:paraId="562010FF" w14:textId="77777777" w:rsidR="00D43B50" w:rsidRDefault="00D43B50" w:rsidP="00D43B50">
            <w:pPr>
              <w:spacing w:before="60" w:after="60" w:line="240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4.307.738</w:t>
            </w:r>
          </w:p>
        </w:tc>
      </w:tr>
    </w:tbl>
    <w:p w14:paraId="4BFFDA61" w14:textId="77777777" w:rsidR="00D43B50" w:rsidRDefault="00D43B50" w:rsidP="00D43B50">
      <w:pPr>
        <w:spacing w:after="120" w:line="480" w:lineRule="auto"/>
        <w:jc w:val="center"/>
        <w:rPr>
          <w:b/>
          <w:color w:val="FF0000"/>
        </w:rPr>
      </w:pPr>
      <w:r>
        <w:rPr>
          <w:sz w:val="22"/>
          <w:szCs w:val="22"/>
        </w:rPr>
        <w:t>Fonte: IBGE.</w:t>
      </w:r>
    </w:p>
    <w:p w14:paraId="388F131D" w14:textId="77777777" w:rsidR="00D43B50" w:rsidRDefault="00D43B50" w:rsidP="00D43B50">
      <w:r>
        <w:tab/>
        <w:t>As tabelas deverão ser padronizadas conforme as normas do Instituto Brasileiro de Geografia e Estatística (IBGE).</w:t>
      </w:r>
    </w:p>
    <w:p w14:paraId="009AC5A9" w14:textId="4FCFAC3E" w:rsidR="00D43B50" w:rsidRDefault="00D43B50" w:rsidP="00DD5D2B">
      <w:pPr>
        <w:pStyle w:val="Ttulo2"/>
        <w:numPr>
          <w:ilvl w:val="1"/>
          <w:numId w:val="6"/>
        </w:numPr>
      </w:pPr>
      <w:bookmarkStart w:id="21" w:name="_Toc46328381"/>
      <w:r>
        <w:t>Itálico</w:t>
      </w:r>
      <w:bookmarkEnd w:id="21"/>
    </w:p>
    <w:p w14:paraId="0DC0B22B" w14:textId="6D0FB26B" w:rsidR="00D43B50" w:rsidRDefault="00D43B50" w:rsidP="00D43B50">
      <w:r>
        <w:tab/>
        <w:t>É utilizado para palavras ou frases em língua estrangeira, exceto nomes próprios.</w:t>
      </w:r>
    </w:p>
    <w:p w14:paraId="6F04D90E" w14:textId="0E3CA24B" w:rsidR="00D43B50" w:rsidRDefault="00D43B50" w:rsidP="00D43B50">
      <w:r>
        <w:tab/>
        <w:t>Utilizado também para nomes de livros, revistas, artigos, programas de televisão e outros.</w:t>
      </w:r>
    </w:p>
    <w:p w14:paraId="50456627" w14:textId="77777777" w:rsidR="00D43B50" w:rsidRDefault="00D43B50" w:rsidP="00DD5D2B">
      <w:pPr>
        <w:pStyle w:val="PargrafodaLista"/>
        <w:numPr>
          <w:ilvl w:val="2"/>
          <w:numId w:val="6"/>
        </w:numPr>
      </w:pPr>
      <w:bookmarkStart w:id="22" w:name="_Toc46328382"/>
      <w:r w:rsidRPr="0057727A">
        <w:rPr>
          <w:rStyle w:val="Ttulo3Char"/>
        </w:rPr>
        <w:t>Exemplos</w:t>
      </w:r>
      <w:bookmarkEnd w:id="22"/>
    </w:p>
    <w:p w14:paraId="6BA15927" w14:textId="116CCF72" w:rsidR="00D43B50" w:rsidRDefault="00D43B50" w:rsidP="00D43B50">
      <w:r>
        <w:tab/>
        <w:t xml:space="preserve">O </w:t>
      </w:r>
      <w:r w:rsidRPr="00D43B50">
        <w:rPr>
          <w:i/>
        </w:rPr>
        <w:t>browser</w:t>
      </w:r>
      <w:r>
        <w:t xml:space="preserve"> é um </w:t>
      </w:r>
      <w:r w:rsidRPr="00D43B50">
        <w:rPr>
          <w:i/>
        </w:rPr>
        <w:t>software</w:t>
      </w:r>
      <w:r>
        <w:t xml:space="preserve"> projetado para facilitar a busca, o acesso e a leitura de documentos eletrônicos. (Usa-se itálico).</w:t>
      </w:r>
    </w:p>
    <w:p w14:paraId="42C69A16" w14:textId="21B10596" w:rsidR="00D43B50" w:rsidRDefault="00D43B50" w:rsidP="00D43B50">
      <w:r>
        <w:tab/>
        <w:t xml:space="preserve">A lanchonete </w:t>
      </w:r>
      <w:proofErr w:type="spellStart"/>
      <w:r>
        <w:t>Subway</w:t>
      </w:r>
      <w:proofErr w:type="spellEnd"/>
      <w:r>
        <w:t xml:space="preserve"> está em promoção. (Não se usa itálico – nome próprio).</w:t>
      </w:r>
    </w:p>
    <w:p w14:paraId="6BA6D1C6" w14:textId="32DC6DD7" w:rsidR="0057727A" w:rsidRDefault="00D43B50" w:rsidP="00D43B50">
      <w:r>
        <w:tab/>
        <w:t xml:space="preserve">Machado de Assis escreveu </w:t>
      </w:r>
      <w:r w:rsidRPr="00D43B50">
        <w:rPr>
          <w:i/>
        </w:rPr>
        <w:t>Dom Casmurro</w:t>
      </w:r>
      <w:r>
        <w:t>, obra de gr</w:t>
      </w:r>
      <w:r w:rsidR="00DD5D2B">
        <w:t>ande sucesso. (Usa-se itálico).</w:t>
      </w:r>
      <w:r w:rsidR="0057727A">
        <w:br w:type="page"/>
      </w:r>
    </w:p>
    <w:p w14:paraId="70625594" w14:textId="35AEE07F" w:rsidR="00362547" w:rsidRDefault="007B0B82" w:rsidP="00DD5D2B">
      <w:pPr>
        <w:pStyle w:val="Ttulo1"/>
        <w:numPr>
          <w:ilvl w:val="0"/>
          <w:numId w:val="6"/>
        </w:numPr>
      </w:pPr>
      <w:r>
        <w:lastRenderedPageBreak/>
        <w:t>PROCESSO DE CONSTRUÇÃO</w:t>
      </w:r>
    </w:p>
    <w:p w14:paraId="23FF3C64" w14:textId="7AAE14BA" w:rsidR="007B0B82" w:rsidRDefault="00362547" w:rsidP="007B0B82">
      <w:r>
        <w:tab/>
      </w:r>
      <w:r w:rsidR="007B0B82">
        <w:t xml:space="preserve">Aqui serão apresentadas, detalhadamente, </w:t>
      </w:r>
      <w:r w:rsidR="007B0B82">
        <w:t xml:space="preserve">as informações sobre o processo </w:t>
      </w:r>
      <w:r w:rsidR="007B0B82">
        <w:t>de construção do produto. O autor deve expo</w:t>
      </w:r>
      <w:r w:rsidR="007B0B82">
        <w:t xml:space="preserve">r os métodos empregados em cada </w:t>
      </w:r>
      <w:r w:rsidR="007B0B82">
        <w:t>etapa do trabalho</w:t>
      </w:r>
      <w:r w:rsidR="007B0B82">
        <w:t>.</w:t>
      </w:r>
    </w:p>
    <w:p w14:paraId="7191D238" w14:textId="29A0906A" w:rsidR="00362547" w:rsidRDefault="00362547" w:rsidP="0057727A">
      <w:r>
        <w:br w:type="page"/>
      </w:r>
    </w:p>
    <w:p w14:paraId="20FC4D59" w14:textId="77777777" w:rsidR="00362547" w:rsidRDefault="00362547" w:rsidP="00362547"/>
    <w:p w14:paraId="1BDF1F03" w14:textId="73D3C6A0" w:rsidR="0057727A" w:rsidRDefault="007B0B82" w:rsidP="00DD5D2B">
      <w:pPr>
        <w:pStyle w:val="Ttulo1"/>
        <w:numPr>
          <w:ilvl w:val="0"/>
          <w:numId w:val="6"/>
        </w:numPr>
      </w:pPr>
      <w:r>
        <w:t>CARACTERÍSTICAS DO PRODUTO</w:t>
      </w:r>
    </w:p>
    <w:p w14:paraId="1BC89669" w14:textId="712DEA23" w:rsidR="007B0B82" w:rsidRDefault="0057727A" w:rsidP="007B0B82">
      <w:r>
        <w:tab/>
      </w:r>
      <w:r w:rsidR="007B0B82">
        <w:t>O autor fará o detalhamento das especificações técnicas do produto. Todas</w:t>
      </w:r>
      <w:r w:rsidR="008F13C5">
        <w:t xml:space="preserve"> </w:t>
      </w:r>
      <w:r w:rsidR="007B0B82">
        <w:t>as características aplicáveis devem ser redigidas, como: materiais utilizados,</w:t>
      </w:r>
      <w:r w:rsidR="008F13C5">
        <w:t xml:space="preserve"> </w:t>
      </w:r>
      <w:r w:rsidR="007B0B82">
        <w:t>dimensões, funções, entre outros.</w:t>
      </w:r>
    </w:p>
    <w:p w14:paraId="759D3883" w14:textId="097C38FA" w:rsidR="00DD5D2B" w:rsidRDefault="008F13C5" w:rsidP="008F13C5">
      <w:r>
        <w:tab/>
      </w:r>
      <w:r w:rsidR="007B0B82">
        <w:t>O uso de ilustrações é positivo.</w:t>
      </w:r>
      <w:r w:rsidR="007B0B82">
        <w:cr/>
      </w:r>
      <w:r w:rsidR="00DD5D2B">
        <w:br w:type="page"/>
      </w:r>
    </w:p>
    <w:p w14:paraId="0A52D048" w14:textId="3C76FEA5" w:rsidR="00DD5D2B" w:rsidRDefault="008F13C5" w:rsidP="00DD5D2B">
      <w:pPr>
        <w:pStyle w:val="Ttulo1"/>
        <w:numPr>
          <w:ilvl w:val="0"/>
          <w:numId w:val="6"/>
        </w:numPr>
      </w:pPr>
      <w:bookmarkStart w:id="23" w:name="_Toc46328388"/>
      <w:r>
        <w:lastRenderedPageBreak/>
        <w:t>ANÁLISE DO RESULTADO</w:t>
      </w:r>
      <w:bookmarkEnd w:id="23"/>
    </w:p>
    <w:p w14:paraId="5EE208C5" w14:textId="3B0401FD" w:rsidR="00DD5D2B" w:rsidRDefault="00DD5D2B" w:rsidP="008F13C5">
      <w:r>
        <w:tab/>
      </w:r>
      <w:r w:rsidR="008F13C5">
        <w:t>Discute-se o produto, sua relevância e sua capacidade de contribuir para o</w:t>
      </w:r>
      <w:r w:rsidR="008F13C5">
        <w:t xml:space="preserve"> campo da ciência. </w:t>
      </w:r>
      <w:r w:rsidR="008F13C5">
        <w:t>É necessário confrontar o que foi proposto como objetivo na introdução e o</w:t>
      </w:r>
      <w:r w:rsidR="008F13C5">
        <w:t xml:space="preserve"> </w:t>
      </w:r>
      <w:r w:rsidR="008F13C5">
        <w:t>resultado alcançado com a criação do produto</w:t>
      </w:r>
      <w:r>
        <w:t>.</w:t>
      </w:r>
    </w:p>
    <w:p w14:paraId="25A98B4A" w14:textId="77777777" w:rsidR="00DD5D2B" w:rsidRDefault="00DD5D2B">
      <w:pPr>
        <w:spacing w:after="160" w:line="259" w:lineRule="auto"/>
        <w:jc w:val="left"/>
      </w:pPr>
      <w:r>
        <w:br w:type="page"/>
      </w:r>
    </w:p>
    <w:p w14:paraId="31C1EBE3" w14:textId="7A953976" w:rsidR="00DD5D2B" w:rsidRPr="00DD5D2B" w:rsidRDefault="00DD5D2B" w:rsidP="00DD5D2B">
      <w:pPr>
        <w:pStyle w:val="Ttulo1"/>
        <w:jc w:val="center"/>
      </w:pPr>
      <w:bookmarkStart w:id="24" w:name="_Toc46328390"/>
      <w:bookmarkStart w:id="25" w:name="_GoBack"/>
      <w:bookmarkEnd w:id="25"/>
      <w:r w:rsidRPr="00DD5D2B">
        <w:lastRenderedPageBreak/>
        <w:t>REFERÊNCIAS</w:t>
      </w:r>
      <w:bookmarkEnd w:id="24"/>
    </w:p>
    <w:p w14:paraId="65A1D98D" w14:textId="77777777" w:rsidR="00712E9B" w:rsidRPr="00712E9B" w:rsidRDefault="00712E9B" w:rsidP="00712E9B">
      <w:pPr>
        <w:spacing w:after="0" w:line="240" w:lineRule="auto"/>
        <w:jc w:val="left"/>
      </w:pPr>
      <w:commentRangeStart w:id="26"/>
      <w:r w:rsidRPr="00712E9B">
        <w:t xml:space="preserve">BRASIL. </w:t>
      </w:r>
      <w:r w:rsidRPr="00712E9B">
        <w:rPr>
          <w:b/>
        </w:rPr>
        <w:t>Lei nº 8.255, de 20 de novembro de 1991</w:t>
      </w:r>
      <w:r w:rsidRPr="00712E9B">
        <w:t xml:space="preserve">. Dispõe sobre a organização básica do Corpo de Bombeiros Militar do Distrito Federal e dá outras providências. Brasília: Presidência da República, 1991. Disponível em: </w:t>
      </w:r>
      <w:hyperlink r:id="rId14" w:history="1">
        <w:r w:rsidRPr="00712E9B">
          <w:rPr>
            <w:rStyle w:val="Hyperlink"/>
            <w:color w:val="auto"/>
            <w:u w:val="none"/>
          </w:rPr>
          <w:t>http://www.planalto.gov.br/ccivil_03/Leis/L8255.htm</w:t>
        </w:r>
      </w:hyperlink>
      <w:r w:rsidRPr="00712E9B">
        <w:t>. Acesso em: 11 fev. 2020.</w:t>
      </w:r>
      <w:commentRangeEnd w:id="26"/>
      <w:r w:rsidRPr="00712E9B">
        <w:rPr>
          <w:rStyle w:val="Refdecomentrio"/>
        </w:rPr>
        <w:commentReference w:id="26"/>
      </w:r>
    </w:p>
    <w:p w14:paraId="0D23EABD" w14:textId="77777777" w:rsidR="00712E9B" w:rsidRPr="00712E9B" w:rsidRDefault="00712E9B" w:rsidP="00712E9B">
      <w:pPr>
        <w:spacing w:after="0" w:line="240" w:lineRule="auto"/>
        <w:jc w:val="left"/>
      </w:pPr>
    </w:p>
    <w:p w14:paraId="35F11972" w14:textId="77777777" w:rsidR="00712E9B" w:rsidRPr="00712E9B" w:rsidRDefault="00712E9B" w:rsidP="00712E9B">
      <w:pPr>
        <w:spacing w:after="0" w:line="240" w:lineRule="auto"/>
        <w:jc w:val="left"/>
      </w:pPr>
      <w:commentRangeStart w:id="27"/>
      <w:r w:rsidRPr="00712E9B">
        <w:t xml:space="preserve">CORPO DE BOMBEIROS MILITAR DO DISTRITO FEDERAL. Portaria n° 27, de 24 de setembro de 2010. Regulamenta a concessão dos afastamentos temporários do serviço, previstos no Estatuto dos Bombeiros militares do CBMDF e legislações afins. </w:t>
      </w:r>
      <w:r w:rsidRPr="00712E9B">
        <w:rPr>
          <w:b/>
        </w:rPr>
        <w:t>Boletim Geral nº 179, de 17 de set. de 2010</w:t>
      </w:r>
      <w:r w:rsidRPr="00712E9B">
        <w:t>, Brasília, 2010.</w:t>
      </w:r>
      <w:commentRangeEnd w:id="27"/>
      <w:r w:rsidRPr="00712E9B">
        <w:rPr>
          <w:rStyle w:val="Refdecomentrio"/>
        </w:rPr>
        <w:commentReference w:id="27"/>
      </w:r>
    </w:p>
    <w:p w14:paraId="7D69FA82" w14:textId="77777777" w:rsidR="00712E9B" w:rsidRPr="00712E9B" w:rsidRDefault="00712E9B" w:rsidP="00712E9B">
      <w:pPr>
        <w:spacing w:after="0" w:line="240" w:lineRule="auto"/>
        <w:jc w:val="left"/>
      </w:pPr>
    </w:p>
    <w:p w14:paraId="65BC5418" w14:textId="77777777" w:rsidR="00712E9B" w:rsidRPr="00712E9B" w:rsidRDefault="00712E9B" w:rsidP="00712E9B">
      <w:pPr>
        <w:spacing w:after="0" w:line="240" w:lineRule="auto"/>
        <w:jc w:val="left"/>
      </w:pPr>
      <w:commentRangeStart w:id="28"/>
      <w:r w:rsidRPr="00712E9B">
        <w:t xml:space="preserve">CORPO DE BOMBEIROS MILITAR DO DISTRITO FEDERAL. </w:t>
      </w:r>
      <w:r w:rsidRPr="00712E9B">
        <w:rPr>
          <w:b/>
        </w:rPr>
        <w:t>Manual básico de combate a incêndio</w:t>
      </w:r>
      <w:r w:rsidRPr="00712E9B">
        <w:t>: comportamento do fogo. 2. ed. Brasília, 2012a.</w:t>
      </w:r>
      <w:commentRangeEnd w:id="28"/>
      <w:r w:rsidRPr="00712E9B">
        <w:rPr>
          <w:rStyle w:val="Refdecomentrio"/>
        </w:rPr>
        <w:commentReference w:id="28"/>
      </w:r>
    </w:p>
    <w:p w14:paraId="04F31B20" w14:textId="77777777" w:rsidR="00712E9B" w:rsidRPr="00712E9B" w:rsidRDefault="00712E9B" w:rsidP="00712E9B">
      <w:pPr>
        <w:spacing w:after="0" w:line="240" w:lineRule="auto"/>
        <w:jc w:val="left"/>
      </w:pPr>
    </w:p>
    <w:p w14:paraId="7D645E82" w14:textId="77777777" w:rsidR="00712E9B" w:rsidRPr="00712E9B" w:rsidRDefault="00712E9B" w:rsidP="00712E9B">
      <w:pPr>
        <w:spacing w:after="0" w:line="240" w:lineRule="auto"/>
        <w:jc w:val="left"/>
      </w:pPr>
      <w:commentRangeStart w:id="29"/>
      <w:r w:rsidRPr="00712E9B">
        <w:t xml:space="preserve">CORPO DE BOMBEIROS MILITAR DO DISTRITO FEDERAL. </w:t>
      </w:r>
      <w:r w:rsidRPr="00712E9B">
        <w:rPr>
          <w:b/>
        </w:rPr>
        <w:t>Missão, visão e valores do Corpo de Bombeiros</w:t>
      </w:r>
      <w:r w:rsidRPr="00712E9B">
        <w:t xml:space="preserve">. Brasília, 2012b. Disponível em: </w:t>
      </w:r>
      <w:hyperlink r:id="rId17" w:history="1">
        <w:r w:rsidRPr="00712E9B">
          <w:rPr>
            <w:rStyle w:val="Hyperlink"/>
            <w:color w:val="auto"/>
            <w:u w:val="none"/>
          </w:rPr>
          <w:t>https://www.cbm.df.gov.br/institucional/2012-11-13-16-50-03</w:t>
        </w:r>
      </w:hyperlink>
      <w:r w:rsidRPr="00712E9B">
        <w:t>. Acesso em: 21 fev. 2020.</w:t>
      </w:r>
      <w:commentRangeEnd w:id="29"/>
      <w:r w:rsidRPr="00712E9B">
        <w:rPr>
          <w:rStyle w:val="Refdecomentrio"/>
        </w:rPr>
        <w:commentReference w:id="29"/>
      </w:r>
    </w:p>
    <w:p w14:paraId="0E8A90CC" w14:textId="77777777" w:rsidR="00712E9B" w:rsidRPr="00712E9B" w:rsidRDefault="00712E9B" w:rsidP="00712E9B">
      <w:pPr>
        <w:spacing w:after="0" w:line="240" w:lineRule="auto"/>
        <w:jc w:val="left"/>
      </w:pPr>
    </w:p>
    <w:p w14:paraId="74E1A76A" w14:textId="77777777" w:rsidR="00712E9B" w:rsidRPr="00712E9B" w:rsidRDefault="00712E9B" w:rsidP="00712E9B">
      <w:pPr>
        <w:spacing w:after="0" w:line="240" w:lineRule="auto"/>
        <w:jc w:val="left"/>
      </w:pPr>
      <w:commentRangeStart w:id="30"/>
      <w:r w:rsidRPr="00712E9B">
        <w:t>CORPO DE BOMBEIROS MILITAR DO DISTRITO FEDERAL</w:t>
      </w:r>
      <w:commentRangeEnd w:id="30"/>
      <w:r w:rsidRPr="00712E9B">
        <w:rPr>
          <w:rStyle w:val="Refdecomentrio"/>
        </w:rPr>
        <w:commentReference w:id="30"/>
      </w:r>
      <w:r w:rsidRPr="00712E9B">
        <w:t xml:space="preserve">. </w:t>
      </w:r>
      <w:r w:rsidRPr="00712E9B">
        <w:rPr>
          <w:b/>
        </w:rPr>
        <w:t>Manual para normatização de trabalhos acadêmicos</w:t>
      </w:r>
      <w:r w:rsidRPr="00712E9B">
        <w:t>. Ed. rev. Brasília: CBMDF, 2019.</w:t>
      </w:r>
    </w:p>
    <w:p w14:paraId="0FE08E63" w14:textId="77777777" w:rsidR="00712E9B" w:rsidRPr="00712E9B" w:rsidRDefault="00712E9B" w:rsidP="00712E9B">
      <w:pPr>
        <w:spacing w:after="0" w:line="240" w:lineRule="auto"/>
        <w:jc w:val="left"/>
      </w:pPr>
    </w:p>
    <w:p w14:paraId="34C32FA0" w14:textId="510862E1" w:rsidR="00712E9B" w:rsidRPr="00712E9B" w:rsidRDefault="00712E9B" w:rsidP="00712E9B">
      <w:pPr>
        <w:spacing w:after="0" w:line="240" w:lineRule="auto"/>
        <w:jc w:val="left"/>
      </w:pPr>
      <w:commentRangeStart w:id="31"/>
      <w:r w:rsidRPr="00712E9B">
        <w:t xml:space="preserve">GARCIA, A.; RODRIGUES, L. R.; ELESBAO, C. S. A deturpação da autoimagem dos bombeiros após a tragédia da Boate Kiss. In: SEMINÁRIO NACIONAL DE BOMBEIROS, </w:t>
      </w:r>
      <w:proofErr w:type="gramStart"/>
      <w:r w:rsidRPr="00712E9B">
        <w:t>19.,</w:t>
      </w:r>
      <w:proofErr w:type="gramEnd"/>
      <w:r w:rsidRPr="00712E9B">
        <w:t xml:space="preserve"> 2019, São Luís. [</w:t>
      </w:r>
      <w:r w:rsidRPr="00712E9B">
        <w:rPr>
          <w:b/>
        </w:rPr>
        <w:t>Trabalhos</w:t>
      </w:r>
      <w:r w:rsidRPr="00712E9B">
        <w:t>]. São Luís:</w:t>
      </w:r>
      <w:r>
        <w:t xml:space="preserve"> SENABOM, 2019. Disponível em: </w:t>
      </w:r>
      <w:hyperlink r:id="rId18" w:history="1">
        <w:r w:rsidRPr="00712E9B">
          <w:rPr>
            <w:rStyle w:val="Hyperlink"/>
            <w:color w:val="auto"/>
            <w:u w:val="none"/>
          </w:rPr>
          <w:t>https://www.senabom2019.com.br/evento/senabom2019/trabalhosaprovados/naintegra/7814</w:t>
        </w:r>
      </w:hyperlink>
      <w:r w:rsidRPr="00712E9B">
        <w:t>. Acesso em: 27 fev. 2020.</w:t>
      </w:r>
      <w:commentRangeEnd w:id="31"/>
      <w:r w:rsidRPr="00712E9B">
        <w:rPr>
          <w:rStyle w:val="Refdecomentrio"/>
        </w:rPr>
        <w:commentReference w:id="31"/>
      </w:r>
    </w:p>
    <w:p w14:paraId="3F06E7CA" w14:textId="77777777" w:rsidR="00712E9B" w:rsidRPr="00712E9B" w:rsidRDefault="00712E9B" w:rsidP="00712E9B">
      <w:pPr>
        <w:spacing w:after="0" w:line="240" w:lineRule="auto"/>
        <w:jc w:val="left"/>
      </w:pPr>
    </w:p>
    <w:p w14:paraId="06F701FC" w14:textId="77777777" w:rsidR="00712E9B" w:rsidRPr="00712E9B" w:rsidRDefault="00712E9B" w:rsidP="00712E9B">
      <w:pPr>
        <w:spacing w:after="0" w:line="240" w:lineRule="auto"/>
        <w:jc w:val="left"/>
      </w:pPr>
      <w:commentRangeStart w:id="32"/>
      <w:r w:rsidRPr="00712E9B">
        <w:t xml:space="preserve">SANTOS, M.; ALMEIDA, A. Principais riscos e fatores de risco ocupacionais associados aos bombeiros, eventuais doenças profissionais e medidas de proteção recomendadas. </w:t>
      </w:r>
      <w:r w:rsidRPr="00712E9B">
        <w:rPr>
          <w:b/>
        </w:rPr>
        <w:t>Revista Portuguesa de Saúde Ocupacional</w:t>
      </w:r>
      <w:r w:rsidRPr="00712E9B">
        <w:t xml:space="preserve">, v. </w:t>
      </w:r>
      <w:proofErr w:type="gramStart"/>
      <w:r w:rsidRPr="00712E9B">
        <w:t>1,  p.</w:t>
      </w:r>
      <w:proofErr w:type="gramEnd"/>
      <w:r w:rsidRPr="00712E9B">
        <w:t xml:space="preserve"> 1-15, 2005. Disponível em: </w:t>
      </w:r>
      <w:hyperlink r:id="rId19" w:history="1">
        <w:r w:rsidRPr="00712E9B">
          <w:rPr>
            <w:rStyle w:val="Hyperlink"/>
            <w:color w:val="auto"/>
            <w:u w:val="none"/>
          </w:rPr>
          <w:t>http://www.rpso.pt/principais-riscos-e-fatores-de-risco-ocupacionais-associados-aos-bombeiros-eventuais-doencas-profissionais-e-medidas-de-protecao-recomendadas/</w:t>
        </w:r>
      </w:hyperlink>
      <w:r w:rsidRPr="00712E9B">
        <w:t>. Acesso em: 5 fev. 2020.</w:t>
      </w:r>
      <w:commentRangeEnd w:id="32"/>
      <w:r w:rsidRPr="00712E9B">
        <w:rPr>
          <w:rStyle w:val="Refdecomentrio"/>
        </w:rPr>
        <w:commentReference w:id="32"/>
      </w:r>
    </w:p>
    <w:p w14:paraId="4D13CC9B" w14:textId="77777777" w:rsidR="00712E9B" w:rsidRPr="00712E9B" w:rsidRDefault="00712E9B" w:rsidP="00712E9B">
      <w:pPr>
        <w:spacing w:after="0" w:line="240" w:lineRule="auto"/>
        <w:jc w:val="left"/>
      </w:pPr>
    </w:p>
    <w:p w14:paraId="1CECBFB2" w14:textId="65AFE06E" w:rsidR="00712E9B" w:rsidRDefault="00712E9B" w:rsidP="00712E9B">
      <w:pPr>
        <w:spacing w:after="0" w:line="240" w:lineRule="auto"/>
        <w:jc w:val="left"/>
      </w:pPr>
      <w:commentRangeStart w:id="33"/>
      <w:r w:rsidRPr="00712E9B">
        <w:t xml:space="preserve">SILVA, </w:t>
      </w:r>
      <w:proofErr w:type="spellStart"/>
      <w:r w:rsidRPr="00712E9B">
        <w:t>Thiara</w:t>
      </w:r>
      <w:proofErr w:type="spellEnd"/>
      <w:r w:rsidRPr="00712E9B">
        <w:t xml:space="preserve"> Elisa da. </w:t>
      </w:r>
      <w:r w:rsidRPr="00712E9B">
        <w:rPr>
          <w:b/>
        </w:rPr>
        <w:t>Avaliação da exposição tóxica durante a perícia de incêndios urbanos pelo CBMDF</w:t>
      </w:r>
      <w:r w:rsidRPr="00712E9B">
        <w:t xml:space="preserve">. 2019. Trabalho de Conclusão de Curso (Curso de Formação de Oficiais) - Corpo de Bombeiros Militar do Distrito Federal, Brasília, 2019. Disponível em: </w:t>
      </w:r>
      <w:hyperlink r:id="rId20" w:history="1">
        <w:r w:rsidRPr="00712E9B">
          <w:rPr>
            <w:rStyle w:val="Hyperlink"/>
            <w:color w:val="auto"/>
            <w:u w:val="none"/>
          </w:rPr>
          <w:t>http://biblioteca.cbm.df.gov.br:8080/jspui/handle/123456789/63</w:t>
        </w:r>
      </w:hyperlink>
      <w:r w:rsidRPr="00712E9B">
        <w:t xml:space="preserve">. </w:t>
      </w:r>
      <w:r w:rsidRPr="00BB1AEC">
        <w:t>Acesso em: 5 fev. 2020.</w:t>
      </w:r>
      <w:commentRangeEnd w:id="33"/>
      <w:r w:rsidRPr="00BB1AEC">
        <w:rPr>
          <w:rStyle w:val="Refdecomentrio"/>
        </w:rPr>
        <w:commentReference w:id="33"/>
      </w:r>
    </w:p>
    <w:p w14:paraId="2741D798" w14:textId="77777777" w:rsidR="00712E9B" w:rsidRDefault="00712E9B">
      <w:pPr>
        <w:spacing w:after="160" w:line="259" w:lineRule="auto"/>
        <w:jc w:val="left"/>
      </w:pPr>
      <w:r>
        <w:br w:type="page"/>
      </w:r>
    </w:p>
    <w:p w14:paraId="562BB447" w14:textId="4EC78596" w:rsidR="00712E9B" w:rsidRDefault="00712E9B" w:rsidP="00712E9B">
      <w:pPr>
        <w:pStyle w:val="Ttulo1"/>
        <w:jc w:val="center"/>
      </w:pPr>
      <w:bookmarkStart w:id="34" w:name="_Toc46328391"/>
      <w:r>
        <w:lastRenderedPageBreak/>
        <w:t>APÊNDICE A – FORMULÁRIO DE PESQUISA</w:t>
      </w:r>
      <w:bookmarkEnd w:id="34"/>
    </w:p>
    <w:p w14:paraId="76680A15" w14:textId="77777777" w:rsidR="00712E9B" w:rsidRDefault="00712E9B" w:rsidP="00712E9B">
      <w:r>
        <w:tab/>
        <w:t xml:space="preserve">Elemento opcional, que consiste em um texto ou documento elaborado pelo autor com o objetivo de complementar sua argumentação, sem prejuízo do trabalho. Os apêndices são identificados por letras maiúsculas consecutivas e seus respectivos títulos. </w:t>
      </w:r>
    </w:p>
    <w:p w14:paraId="229AA17B" w14:textId="630E4FB7" w:rsidR="00712E9B" w:rsidRDefault="00712E9B" w:rsidP="00712E9B">
      <w:r>
        <w:tab/>
        <w:t xml:space="preserve">O apêndice </w:t>
      </w:r>
      <w:r w:rsidRPr="00712E9B">
        <w:rPr>
          <w:b/>
        </w:rPr>
        <w:t>não</w:t>
      </w:r>
      <w:r>
        <w:t xml:space="preserve"> utiliza o padrão de formatação utilizado na monografia, preservando o padrão de formatação próprio do apêndice.</w:t>
      </w:r>
    </w:p>
    <w:p w14:paraId="0A03DEEE" w14:textId="518BFE8B" w:rsidR="00712E9B" w:rsidRDefault="00712E9B">
      <w:pPr>
        <w:spacing w:after="160" w:line="259" w:lineRule="auto"/>
        <w:jc w:val="left"/>
      </w:pPr>
      <w:r>
        <w:br w:type="page"/>
      </w:r>
    </w:p>
    <w:p w14:paraId="02B0E92D" w14:textId="2CDB371C" w:rsidR="00712E9B" w:rsidRDefault="00712E9B" w:rsidP="00712E9B">
      <w:pPr>
        <w:pStyle w:val="Ttulo1"/>
        <w:jc w:val="center"/>
      </w:pPr>
      <w:bookmarkStart w:id="35" w:name="_Toc46328392"/>
      <w:r>
        <w:lastRenderedPageBreak/>
        <w:t>ANEXO A – PLANO DE EMPREGO OPERACIONAL DO CBMDF</w:t>
      </w:r>
      <w:bookmarkEnd w:id="35"/>
    </w:p>
    <w:p w14:paraId="079CD4F7" w14:textId="21132958" w:rsidR="00712E9B" w:rsidRDefault="00712E9B" w:rsidP="00712E9B">
      <w:r>
        <w:tab/>
        <w:t xml:space="preserve">Elemento opcional, que consiste em texto ou documento, </w:t>
      </w:r>
      <w:r w:rsidRPr="00712E9B">
        <w:rPr>
          <w:b/>
        </w:rPr>
        <w:t>não</w:t>
      </w:r>
      <w:r>
        <w:t xml:space="preserve"> elaborado pelo autor, prestando utilidade de fundamentação, comprovação e ilustração ao trabalho. A identificação deve ser feita por letras maiúsculas consecutivas e seus respectivos títulos. </w:t>
      </w:r>
    </w:p>
    <w:p w14:paraId="21FC9A13" w14:textId="4142105E" w:rsidR="00712E9B" w:rsidRDefault="00712E9B" w:rsidP="004D42F8">
      <w:r>
        <w:tab/>
        <w:t xml:space="preserve">O anexo </w:t>
      </w:r>
      <w:r w:rsidRPr="00712E9B">
        <w:rPr>
          <w:b/>
        </w:rPr>
        <w:t>não</w:t>
      </w:r>
      <w:r>
        <w:t xml:space="preserve"> utiliza o padrão de formatação utilizado na monografia, preservando o padrão de formatação próprio do anexo.</w:t>
      </w:r>
    </w:p>
    <w:sectPr w:rsidR="00712E9B">
      <w:head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6" w:author="1030653" w:date="2020-02-12T12:02:00Z" w:initials="1">
    <w:p w14:paraId="272D8069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para legislação</w:t>
      </w:r>
    </w:p>
  </w:comment>
  <w:comment w:id="27" w:author="1030653" w:date="2020-02-27T14:59:00Z" w:initials="1">
    <w:p w14:paraId="17A40BA5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BG</w:t>
      </w:r>
    </w:p>
  </w:comment>
  <w:comment w:id="28" w:author="1030653" w:date="2020-02-12T11:59:00Z" w:initials="1">
    <w:p w14:paraId="0B5F8812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para referência de livro</w:t>
      </w:r>
    </w:p>
  </w:comment>
  <w:comment w:id="29" w:author="1030653" w:date="2020-02-21T11:43:00Z" w:initials="1">
    <w:p w14:paraId="6AF3C6D2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de página na internet</w:t>
      </w:r>
    </w:p>
  </w:comment>
  <w:comment w:id="30" w:author="1030653" w:date="2020-02-12T11:55:00Z" w:initials="1">
    <w:p w14:paraId="251F4D8B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 xml:space="preserve">Em caso de mesmo autor para duas </w:t>
      </w:r>
      <w:proofErr w:type="spellStart"/>
      <w:r>
        <w:t>referênmcias</w:t>
      </w:r>
      <w:proofErr w:type="spellEnd"/>
      <w:r>
        <w:t>, não utilizar o traço (______).</w:t>
      </w:r>
    </w:p>
  </w:comment>
  <w:comment w:id="31" w:author="1030653" w:date="2020-02-27T15:01:00Z" w:initials="1">
    <w:p w14:paraId="3CEE8CA9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Exemplo de referência de publicação em evento</w:t>
      </w:r>
    </w:p>
  </w:comment>
  <w:comment w:id="32" w:author="1030653" w:date="2020-02-12T12:43:00Z" w:initials="1">
    <w:p w14:paraId="26970DF5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de referência para artigo de periódico</w:t>
      </w:r>
    </w:p>
  </w:comment>
  <w:comment w:id="33" w:author="1030653" w:date="2020-02-12T11:59:00Z" w:initials="1">
    <w:p w14:paraId="0BFF2C53" w14:textId="77777777" w:rsidR="00712E9B" w:rsidRDefault="00712E9B" w:rsidP="00712E9B">
      <w:pPr>
        <w:pStyle w:val="Textodecomentrio"/>
      </w:pPr>
      <w:r>
        <w:rPr>
          <w:rStyle w:val="Refdecomentrio"/>
        </w:rPr>
        <w:annotationRef/>
      </w:r>
      <w:r>
        <w:t>Modelo para referência de trabalho acadêmico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2D8069" w15:done="0"/>
  <w15:commentEx w15:paraId="17A40BA5" w15:done="0"/>
  <w15:commentEx w15:paraId="0B5F8812" w15:done="0"/>
  <w15:commentEx w15:paraId="6AF3C6D2" w15:done="0"/>
  <w15:commentEx w15:paraId="251F4D8B" w15:done="0"/>
  <w15:commentEx w15:paraId="3CEE8CA9" w15:done="0"/>
  <w15:commentEx w15:paraId="26970DF5" w15:done="0"/>
  <w15:commentEx w15:paraId="0BFF2C5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7A4E0" w14:textId="77777777" w:rsidR="00175A79" w:rsidRDefault="00175A79" w:rsidP="00362547">
      <w:pPr>
        <w:spacing w:after="0" w:line="240" w:lineRule="auto"/>
      </w:pPr>
      <w:r>
        <w:separator/>
      </w:r>
    </w:p>
  </w:endnote>
  <w:endnote w:type="continuationSeparator" w:id="0">
    <w:p w14:paraId="54A481E9" w14:textId="77777777" w:rsidR="00175A79" w:rsidRDefault="00175A79" w:rsidP="0036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02915" w14:textId="77777777" w:rsidR="00175A79" w:rsidRDefault="00175A79" w:rsidP="00362547">
      <w:pPr>
        <w:spacing w:after="0" w:line="240" w:lineRule="auto"/>
      </w:pPr>
      <w:r>
        <w:separator/>
      </w:r>
    </w:p>
  </w:footnote>
  <w:footnote w:type="continuationSeparator" w:id="0">
    <w:p w14:paraId="1E563CA1" w14:textId="77777777" w:rsidR="00175A79" w:rsidRDefault="00175A79" w:rsidP="00362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2911981"/>
      <w:docPartObj>
        <w:docPartGallery w:val="Page Numbers (Top of Page)"/>
        <w:docPartUnique/>
      </w:docPartObj>
    </w:sdtPr>
    <w:sdtEndPr/>
    <w:sdtContent>
      <w:p w14:paraId="72B7643A" w14:textId="311FAA75" w:rsidR="00436E8C" w:rsidRDefault="00175A79">
        <w:pPr>
          <w:pStyle w:val="Cabealho"/>
          <w:jc w:val="right"/>
        </w:pPr>
      </w:p>
    </w:sdtContent>
  </w:sdt>
  <w:p w14:paraId="2359D4BD" w14:textId="77777777" w:rsidR="00436E8C" w:rsidRDefault="00436E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26942" w14:textId="5BB44D19" w:rsidR="00436E8C" w:rsidRDefault="00436E8C">
    <w:pPr>
      <w:pStyle w:val="Cabealho"/>
      <w:jc w:val="right"/>
    </w:pPr>
  </w:p>
  <w:p w14:paraId="3D5CEDE8" w14:textId="77777777" w:rsidR="00436E8C" w:rsidRDefault="00436E8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1215083120"/>
      <w:docPartObj>
        <w:docPartGallery w:val="Page Numbers (Top of Page)"/>
        <w:docPartUnique/>
      </w:docPartObj>
    </w:sdtPr>
    <w:sdtEndPr/>
    <w:sdtContent>
      <w:p w14:paraId="731C7AAB" w14:textId="77777777" w:rsidR="00436E8C" w:rsidRPr="00436E8C" w:rsidRDefault="00436E8C">
        <w:pPr>
          <w:pStyle w:val="Cabealho"/>
          <w:jc w:val="right"/>
          <w:rPr>
            <w:sz w:val="22"/>
            <w:szCs w:val="22"/>
          </w:rPr>
        </w:pPr>
        <w:r w:rsidRPr="00436E8C">
          <w:rPr>
            <w:sz w:val="22"/>
            <w:szCs w:val="22"/>
          </w:rPr>
          <w:fldChar w:fldCharType="begin"/>
        </w:r>
        <w:r w:rsidRPr="00436E8C">
          <w:rPr>
            <w:sz w:val="22"/>
            <w:szCs w:val="22"/>
          </w:rPr>
          <w:instrText>PAGE   \* MERGEFORMAT</w:instrText>
        </w:r>
        <w:r w:rsidRPr="00436E8C">
          <w:rPr>
            <w:sz w:val="22"/>
            <w:szCs w:val="22"/>
          </w:rPr>
          <w:fldChar w:fldCharType="separate"/>
        </w:r>
        <w:r w:rsidR="008F13C5">
          <w:rPr>
            <w:noProof/>
            <w:sz w:val="22"/>
            <w:szCs w:val="22"/>
          </w:rPr>
          <w:t>19</w:t>
        </w:r>
        <w:r w:rsidRPr="00436E8C">
          <w:rPr>
            <w:sz w:val="22"/>
            <w:szCs w:val="22"/>
          </w:rPr>
          <w:fldChar w:fldCharType="end"/>
        </w:r>
      </w:p>
    </w:sdtContent>
  </w:sdt>
  <w:p w14:paraId="269AE8E2" w14:textId="77777777" w:rsidR="00436E8C" w:rsidRDefault="00436E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1D9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7A69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A05DC8"/>
    <w:multiLevelType w:val="hybridMultilevel"/>
    <w:tmpl w:val="F21E1B2A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" w15:restartNumberingAfterBreak="0">
    <w:nsid w:val="0EF468C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97587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AD37DE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AF17C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3E379A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5177D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FD39A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5C33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5D0B4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E2482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D6F7E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9B27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651657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8DF52E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E83E01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3D2E8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AE1E2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3B3933"/>
    <w:multiLevelType w:val="hybridMultilevel"/>
    <w:tmpl w:val="2D20906E"/>
    <w:lvl w:ilvl="0" w:tplc="68F851F4">
      <w:start w:val="1"/>
      <w:numFmt w:val="decimal"/>
      <w:lvlText w:val="%1.1"/>
      <w:lvlJc w:val="left"/>
      <w:pPr>
        <w:ind w:left="11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1" w15:restartNumberingAfterBreak="0">
    <w:nsid w:val="4C9D5702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F193BE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2510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A56958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5229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2F1D8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84A498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2542E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9D244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F7F4C4C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1" w15:restartNumberingAfterBreak="0">
    <w:nsid w:val="68CE74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C984DF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9B3A24"/>
    <w:multiLevelType w:val="hybridMultilevel"/>
    <w:tmpl w:val="911A2D92"/>
    <w:lvl w:ilvl="0" w:tplc="0416000F">
      <w:start w:val="1"/>
      <w:numFmt w:val="decimal"/>
      <w:lvlText w:val="%1."/>
      <w:lvlJc w:val="left"/>
      <w:pPr>
        <w:ind w:left="1151" w:hanging="360"/>
      </w:pPr>
    </w:lvl>
    <w:lvl w:ilvl="1" w:tplc="04160019" w:tentative="1">
      <w:start w:val="1"/>
      <w:numFmt w:val="lowerLetter"/>
      <w:lvlText w:val="%2."/>
      <w:lvlJc w:val="left"/>
      <w:pPr>
        <w:ind w:left="1871" w:hanging="360"/>
      </w:pPr>
    </w:lvl>
    <w:lvl w:ilvl="2" w:tplc="0416001B" w:tentative="1">
      <w:start w:val="1"/>
      <w:numFmt w:val="lowerRoman"/>
      <w:lvlText w:val="%3."/>
      <w:lvlJc w:val="right"/>
      <w:pPr>
        <w:ind w:left="2591" w:hanging="180"/>
      </w:pPr>
    </w:lvl>
    <w:lvl w:ilvl="3" w:tplc="0416000F" w:tentative="1">
      <w:start w:val="1"/>
      <w:numFmt w:val="decimal"/>
      <w:lvlText w:val="%4."/>
      <w:lvlJc w:val="left"/>
      <w:pPr>
        <w:ind w:left="3311" w:hanging="360"/>
      </w:pPr>
    </w:lvl>
    <w:lvl w:ilvl="4" w:tplc="04160019" w:tentative="1">
      <w:start w:val="1"/>
      <w:numFmt w:val="lowerLetter"/>
      <w:lvlText w:val="%5."/>
      <w:lvlJc w:val="left"/>
      <w:pPr>
        <w:ind w:left="4031" w:hanging="360"/>
      </w:pPr>
    </w:lvl>
    <w:lvl w:ilvl="5" w:tplc="0416001B" w:tentative="1">
      <w:start w:val="1"/>
      <w:numFmt w:val="lowerRoman"/>
      <w:lvlText w:val="%6."/>
      <w:lvlJc w:val="right"/>
      <w:pPr>
        <w:ind w:left="4751" w:hanging="180"/>
      </w:pPr>
    </w:lvl>
    <w:lvl w:ilvl="6" w:tplc="0416000F" w:tentative="1">
      <w:start w:val="1"/>
      <w:numFmt w:val="decimal"/>
      <w:lvlText w:val="%7."/>
      <w:lvlJc w:val="left"/>
      <w:pPr>
        <w:ind w:left="5471" w:hanging="360"/>
      </w:pPr>
    </w:lvl>
    <w:lvl w:ilvl="7" w:tplc="04160019" w:tentative="1">
      <w:start w:val="1"/>
      <w:numFmt w:val="lowerLetter"/>
      <w:lvlText w:val="%8."/>
      <w:lvlJc w:val="left"/>
      <w:pPr>
        <w:ind w:left="6191" w:hanging="360"/>
      </w:pPr>
    </w:lvl>
    <w:lvl w:ilvl="8" w:tplc="0416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4" w15:restartNumberingAfterBreak="0">
    <w:nsid w:val="7A1A1994"/>
    <w:multiLevelType w:val="multilevel"/>
    <w:tmpl w:val="D2883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2"/>
  </w:num>
  <w:num w:numId="3">
    <w:abstractNumId w:val="33"/>
  </w:num>
  <w:num w:numId="4">
    <w:abstractNumId w:val="30"/>
  </w:num>
  <w:num w:numId="5">
    <w:abstractNumId w:val="7"/>
  </w:num>
  <w:num w:numId="6">
    <w:abstractNumId w:val="17"/>
  </w:num>
  <w:num w:numId="7">
    <w:abstractNumId w:val="31"/>
  </w:num>
  <w:num w:numId="8">
    <w:abstractNumId w:val="25"/>
  </w:num>
  <w:num w:numId="9">
    <w:abstractNumId w:val="11"/>
  </w:num>
  <w:num w:numId="10">
    <w:abstractNumId w:val="16"/>
  </w:num>
  <w:num w:numId="11">
    <w:abstractNumId w:val="27"/>
  </w:num>
  <w:num w:numId="12">
    <w:abstractNumId w:val="13"/>
  </w:num>
  <w:num w:numId="13">
    <w:abstractNumId w:val="32"/>
  </w:num>
  <w:num w:numId="14">
    <w:abstractNumId w:val="8"/>
  </w:num>
  <w:num w:numId="15">
    <w:abstractNumId w:val="10"/>
  </w:num>
  <w:num w:numId="16">
    <w:abstractNumId w:val="29"/>
  </w:num>
  <w:num w:numId="17">
    <w:abstractNumId w:val="15"/>
  </w:num>
  <w:num w:numId="18">
    <w:abstractNumId w:val="6"/>
  </w:num>
  <w:num w:numId="19">
    <w:abstractNumId w:val="19"/>
  </w:num>
  <w:num w:numId="20">
    <w:abstractNumId w:val="23"/>
  </w:num>
  <w:num w:numId="21">
    <w:abstractNumId w:val="9"/>
  </w:num>
  <w:num w:numId="22">
    <w:abstractNumId w:val="12"/>
  </w:num>
  <w:num w:numId="23">
    <w:abstractNumId w:val="0"/>
  </w:num>
  <w:num w:numId="24">
    <w:abstractNumId w:val="3"/>
  </w:num>
  <w:num w:numId="25">
    <w:abstractNumId w:val="4"/>
  </w:num>
  <w:num w:numId="26">
    <w:abstractNumId w:val="1"/>
  </w:num>
  <w:num w:numId="27">
    <w:abstractNumId w:val="14"/>
  </w:num>
  <w:num w:numId="28">
    <w:abstractNumId w:val="28"/>
  </w:num>
  <w:num w:numId="29">
    <w:abstractNumId w:val="24"/>
  </w:num>
  <w:num w:numId="30">
    <w:abstractNumId w:val="22"/>
  </w:num>
  <w:num w:numId="31">
    <w:abstractNumId w:val="18"/>
  </w:num>
  <w:num w:numId="32">
    <w:abstractNumId w:val="21"/>
  </w:num>
  <w:num w:numId="33">
    <w:abstractNumId w:val="26"/>
  </w:num>
  <w:num w:numId="34">
    <w:abstractNumId w:val="5"/>
  </w:num>
  <w:num w:numId="35">
    <w:abstractNumId w:val="3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1030653">
    <w15:presenceInfo w15:providerId="AD" w15:userId="S-1-5-21-968566975-3100905516-4017269775-90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4E"/>
    <w:rsid w:val="00055535"/>
    <w:rsid w:val="000C5415"/>
    <w:rsid w:val="001224F5"/>
    <w:rsid w:val="00175A79"/>
    <w:rsid w:val="00315D16"/>
    <w:rsid w:val="00362547"/>
    <w:rsid w:val="00380691"/>
    <w:rsid w:val="003A66D5"/>
    <w:rsid w:val="00436E8C"/>
    <w:rsid w:val="004412CE"/>
    <w:rsid w:val="004D42F8"/>
    <w:rsid w:val="0057727A"/>
    <w:rsid w:val="005D314F"/>
    <w:rsid w:val="0060334E"/>
    <w:rsid w:val="006213C0"/>
    <w:rsid w:val="00712E9B"/>
    <w:rsid w:val="00767636"/>
    <w:rsid w:val="007B0B82"/>
    <w:rsid w:val="00895A09"/>
    <w:rsid w:val="008F13C5"/>
    <w:rsid w:val="00AE517C"/>
    <w:rsid w:val="00D43B50"/>
    <w:rsid w:val="00D76087"/>
    <w:rsid w:val="00DD5D2B"/>
    <w:rsid w:val="00DF3BEB"/>
    <w:rsid w:val="00E17192"/>
    <w:rsid w:val="00EE534D"/>
    <w:rsid w:val="00F06FD2"/>
    <w:rsid w:val="00F2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EDF17"/>
  <w15:chartTrackingRefBased/>
  <w15:docId w15:val="{C99E020A-BE4B-47E6-A9A7-950B21A6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34E"/>
    <w:pPr>
      <w:spacing w:after="240" w:line="360" w:lineRule="auto"/>
      <w:jc w:val="both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15D16"/>
    <w:pPr>
      <w:spacing w:after="480"/>
      <w:ind w:left="431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F3BEB"/>
    <w:pPr>
      <w:spacing w:before="480"/>
      <w:ind w:left="578"/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D314F"/>
    <w:pPr>
      <w:spacing w:before="480"/>
      <w:ind w:left="720"/>
      <w:jc w:val="left"/>
      <w:outlineLvl w:val="2"/>
    </w:pPr>
    <w:rPr>
      <w:b/>
      <w:i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80691"/>
    <w:pPr>
      <w:spacing w:before="480"/>
      <w:ind w:left="862"/>
      <w:jc w:val="left"/>
      <w:outlineLvl w:val="3"/>
    </w:pPr>
    <w:rPr>
      <w:i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80691"/>
    <w:pPr>
      <w:spacing w:before="480"/>
      <w:ind w:left="1009"/>
      <w:outlineLvl w:val="4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E51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E51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E517C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E51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E517C"/>
    <w:rPr>
      <w:rFonts w:ascii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17C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315D16"/>
    <w:rPr>
      <w:rFonts w:ascii="Arial" w:hAnsi="Arial" w:cs="Arial"/>
      <w:b/>
      <w:sz w:val="24"/>
      <w:szCs w:val="24"/>
    </w:rPr>
  </w:style>
  <w:style w:type="paragraph" w:styleId="CabealhodoSumrio">
    <w:name w:val="TOC Heading"/>
    <w:basedOn w:val="Ttulo1"/>
    <w:next w:val="Normal"/>
    <w:uiPriority w:val="39"/>
    <w:unhideWhenUsed/>
    <w:qFormat/>
    <w:rsid w:val="00DF3BEB"/>
    <w:pPr>
      <w:keepNext/>
      <w:keepLines/>
      <w:spacing w:before="24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2E9B"/>
    <w:pPr>
      <w:tabs>
        <w:tab w:val="left" w:pos="480"/>
        <w:tab w:val="right" w:leader="dot" w:pos="9061"/>
      </w:tabs>
      <w:spacing w:afterLines="20" w:after="48" w:line="240" w:lineRule="auto"/>
    </w:pPr>
    <w:rPr>
      <w:b/>
      <w:noProof/>
    </w:rPr>
  </w:style>
  <w:style w:type="character" w:styleId="Hyperlink">
    <w:name w:val="Hyperlink"/>
    <w:basedOn w:val="Fontepargpadro"/>
    <w:uiPriority w:val="99"/>
    <w:unhideWhenUsed/>
    <w:rsid w:val="00DF3BEB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DF3BEB"/>
    <w:rPr>
      <w:rFonts w:ascii="Arial" w:hAnsi="Arial" w:cs="Arial"/>
      <w:b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D76087"/>
    <w:pPr>
      <w:tabs>
        <w:tab w:val="left" w:pos="880"/>
        <w:tab w:val="right" w:leader="dot" w:pos="9061"/>
      </w:tabs>
      <w:spacing w:after="0"/>
      <w:ind w:left="238"/>
    </w:pPr>
  </w:style>
  <w:style w:type="paragraph" w:customStyle="1" w:styleId="Ttuloforasumrio">
    <w:name w:val="Título fora sumário"/>
    <w:basedOn w:val="Ttulo1"/>
    <w:link w:val="TtuloforasumrioChar"/>
    <w:qFormat/>
    <w:rsid w:val="00D76087"/>
    <w:pPr>
      <w:jc w:val="center"/>
    </w:pPr>
  </w:style>
  <w:style w:type="character" w:customStyle="1" w:styleId="Ttulo3Char">
    <w:name w:val="Título 3 Char"/>
    <w:basedOn w:val="Fontepargpadro"/>
    <w:link w:val="Ttulo3"/>
    <w:uiPriority w:val="9"/>
    <w:rsid w:val="005D314F"/>
    <w:rPr>
      <w:rFonts w:ascii="Arial" w:hAnsi="Arial" w:cs="Arial"/>
      <w:b/>
      <w:i/>
      <w:sz w:val="24"/>
      <w:szCs w:val="24"/>
    </w:rPr>
  </w:style>
  <w:style w:type="character" w:customStyle="1" w:styleId="TtuloforasumrioChar">
    <w:name w:val="Título fora sumário Char"/>
    <w:basedOn w:val="Ttulo1Char"/>
    <w:link w:val="Ttuloforasumrio"/>
    <w:rsid w:val="00D76087"/>
    <w:rPr>
      <w:rFonts w:ascii="Arial" w:hAnsi="Arial" w:cs="Arial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380691"/>
    <w:rPr>
      <w:rFonts w:ascii="Arial" w:hAnsi="Arial" w:cs="Arial"/>
      <w:i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rsid w:val="00380691"/>
    <w:rPr>
      <w:rFonts w:ascii="Arial" w:hAnsi="Arial" w:cs="Arial"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6213C0"/>
    <w:pPr>
      <w:spacing w:after="480" w:line="240" w:lineRule="auto"/>
      <w:ind w:left="2268"/>
    </w:pPr>
    <w:rPr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6213C0"/>
    <w:rPr>
      <w:rFonts w:ascii="Arial" w:hAnsi="Arial" w:cs="Arial"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F06FD2"/>
    <w:pPr>
      <w:spacing w:after="100"/>
      <w:ind w:left="480"/>
    </w:pPr>
  </w:style>
  <w:style w:type="paragraph" w:styleId="Sumrio4">
    <w:name w:val="toc 4"/>
    <w:basedOn w:val="Normal"/>
    <w:next w:val="Normal"/>
    <w:autoRedefine/>
    <w:uiPriority w:val="39"/>
    <w:unhideWhenUsed/>
    <w:rsid w:val="00F06FD2"/>
    <w:pPr>
      <w:spacing w:after="100"/>
      <w:ind w:left="720"/>
    </w:pPr>
  </w:style>
  <w:style w:type="paragraph" w:styleId="Sumrio5">
    <w:name w:val="toc 5"/>
    <w:basedOn w:val="Normal"/>
    <w:next w:val="Normal"/>
    <w:autoRedefine/>
    <w:uiPriority w:val="39"/>
    <w:unhideWhenUsed/>
    <w:rsid w:val="00F06FD2"/>
    <w:pPr>
      <w:spacing w:after="100"/>
      <w:ind w:left="960"/>
    </w:pPr>
  </w:style>
  <w:style w:type="paragraph" w:styleId="Cabealho">
    <w:name w:val="header"/>
    <w:basedOn w:val="Normal"/>
    <w:link w:val="Cabealho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2547"/>
    <w:rPr>
      <w:rFonts w:ascii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62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2547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77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yperlink" Target="https://www.senabom2019.com.br/evento/senabom2019/trabalhosaprovados/naintegra/7814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cbm.df.gov.br/institucional/2012-11-13-16-50-03" TargetMode="Externa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20" Type="http://schemas.openxmlformats.org/officeDocument/2006/relationships/hyperlink" Target="http://biblioteca.cbm.df.gov.br:8080/jspui/handle/123456789/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hyperlink" Target="http://www.rpso.pt/principais-riscos-e-fatores-de-risco-ocupacionais-associados-aos-bombeiros-eventuais-doencas-profissionais-e-medidas-de-protecao-recomendadas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lanalto.gov.br/ccivil_03/Leis/L8255.ht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9E88A-5D0B-487B-BE0C-D4488952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2568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monografia</vt:lpstr>
    </vt:vector>
  </TitlesOfParts>
  <Company/>
  <LinksUpToDate>false</LinksUpToDate>
  <CharactersWithSpaces>16407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monografia</dc:title>
  <dc:subject/>
  <dc:creator>1030653</dc:creator>
  <cp:keywords/>
  <dc:description/>
  <cp:lastModifiedBy>1030653</cp:lastModifiedBy>
  <cp:revision>5</cp:revision>
  <dcterms:created xsi:type="dcterms:W3CDTF">2020-07-22T20:06:00Z</dcterms:created>
  <dcterms:modified xsi:type="dcterms:W3CDTF">2020-07-22T20:22:00Z</dcterms:modified>
</cp:coreProperties>
</file>