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DC13" w14:textId="77777777" w:rsidR="00C17F9E" w:rsidRPr="00C17F9E" w:rsidRDefault="00C17F9E" w:rsidP="00C17F9E">
      <w:pPr>
        <w:jc w:val="center"/>
        <w:rPr>
          <w:b/>
          <w:bCs/>
        </w:rPr>
      </w:pPr>
      <w:r w:rsidRPr="00C17F9E">
        <w:rPr>
          <w:b/>
          <w:bCs/>
        </w:rPr>
        <w:t>CURRÍCULO PROFISSIONAL</w:t>
      </w:r>
    </w:p>
    <w:p w14:paraId="4B5F8D9F" w14:textId="77777777" w:rsidR="00C17F9E" w:rsidRDefault="00C17F9E" w:rsidP="00C17F9E">
      <w:r w:rsidRPr="00C17F9E">
        <w:rPr>
          <w:b/>
          <w:bCs/>
        </w:rPr>
        <w:t>NOME DA AUTORIDADE</w:t>
      </w:r>
      <w:r>
        <w:t xml:space="preserve">: </w:t>
      </w:r>
      <w:r w:rsidR="00006491">
        <w:t xml:space="preserve">LUANA </w:t>
      </w:r>
      <w:r w:rsidR="008205D7">
        <w:t xml:space="preserve"> </w:t>
      </w:r>
      <w:r w:rsidR="00006491">
        <w:t>AZEVEDO COSTA</w:t>
      </w:r>
    </w:p>
    <w:p w14:paraId="2BC8DE3F" w14:textId="77777777" w:rsidR="00C17F9E" w:rsidRDefault="00C17F9E" w:rsidP="00C17F9E">
      <w:r w:rsidRPr="00C17F9E">
        <w:rPr>
          <w:b/>
          <w:bCs/>
        </w:rPr>
        <w:t>POSTO</w:t>
      </w:r>
      <w:r>
        <w:t>: Ten-Cel. QOBM/Comb.</w:t>
      </w:r>
    </w:p>
    <w:p w14:paraId="5402F200" w14:textId="77777777" w:rsidR="00C17F9E" w:rsidRDefault="00C17F9E" w:rsidP="00C17F9E">
      <w:r w:rsidRPr="00C17F9E">
        <w:rPr>
          <w:b/>
          <w:bCs/>
        </w:rPr>
        <w:t>FUNÇÃO:</w:t>
      </w:r>
      <w:r>
        <w:t xml:space="preserve"> C</w:t>
      </w:r>
      <w:r w:rsidR="00006491">
        <w:t>hefe Adjunto ao Subcomandante Geral</w:t>
      </w:r>
    </w:p>
    <w:p w14:paraId="100ABF0C" w14:textId="2A83EC25" w:rsidR="00C17F9E" w:rsidRPr="008205D7" w:rsidRDefault="00C17F9E" w:rsidP="00C17F9E">
      <w:r w:rsidRPr="00C17F9E">
        <w:rPr>
          <w:b/>
          <w:bCs/>
        </w:rPr>
        <w:t>DATA DA NOMEAÇÃO</w:t>
      </w:r>
      <w:r>
        <w:t xml:space="preserve">: </w:t>
      </w:r>
      <w:r w:rsidR="008205D7">
        <w:t>DODF</w:t>
      </w:r>
      <w:r w:rsidRPr="00006491">
        <w:rPr>
          <w:color w:val="FF0000"/>
        </w:rPr>
        <w:t xml:space="preserve"> </w:t>
      </w:r>
      <w:r w:rsidR="008205D7" w:rsidRPr="008205D7">
        <w:t>nº</w:t>
      </w:r>
      <w:r w:rsidRPr="008205D7">
        <w:t xml:space="preserve"> </w:t>
      </w:r>
      <w:r w:rsidR="008205D7" w:rsidRPr="008205D7">
        <w:t>1</w:t>
      </w:r>
      <w:r w:rsidR="007B543C">
        <w:t>9</w:t>
      </w:r>
      <w:r w:rsidR="008205D7" w:rsidRPr="008205D7">
        <w:t>2</w:t>
      </w:r>
      <w:r w:rsidRPr="008205D7">
        <w:t xml:space="preserve">, de </w:t>
      </w:r>
      <w:r w:rsidR="007B543C">
        <w:t>09</w:t>
      </w:r>
      <w:r w:rsidRPr="008205D7">
        <w:t xml:space="preserve"> de </w:t>
      </w:r>
      <w:r w:rsidR="007B543C">
        <w:t>outubro</w:t>
      </w:r>
      <w:r w:rsidRPr="008205D7">
        <w:t xml:space="preserve"> de 202</w:t>
      </w:r>
      <w:r w:rsidR="007B543C">
        <w:t>5</w:t>
      </w:r>
      <w:r w:rsidRPr="008205D7">
        <w:t>.</w:t>
      </w:r>
    </w:p>
    <w:p w14:paraId="074FE90F" w14:textId="77777777" w:rsidR="00C17F9E" w:rsidRPr="00C17F9E" w:rsidRDefault="00C17F9E" w:rsidP="00C17F9E">
      <w:pPr>
        <w:rPr>
          <w:b/>
          <w:bCs/>
        </w:rPr>
      </w:pPr>
      <w:r w:rsidRPr="00C17F9E">
        <w:rPr>
          <w:b/>
          <w:bCs/>
        </w:rPr>
        <w:t>FORMAÇÃO:</w:t>
      </w:r>
    </w:p>
    <w:p w14:paraId="1FAC92AF" w14:textId="77777777" w:rsidR="00006491" w:rsidRPr="0092047F" w:rsidRDefault="00006491" w:rsidP="00006491">
      <w:pPr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 w:rsidRPr="0092047F">
        <w:rPr>
          <w:sz w:val="24"/>
          <w:szCs w:val="24"/>
        </w:rPr>
        <w:t xml:space="preserve">  Curso de Direito no Centro Universitário de Brasília – UniCEUB</w:t>
      </w:r>
      <w:r>
        <w:rPr>
          <w:sz w:val="24"/>
          <w:szCs w:val="24"/>
        </w:rPr>
        <w:t>, (2009)</w:t>
      </w:r>
      <w:r w:rsidRPr="0092047F">
        <w:rPr>
          <w:sz w:val="24"/>
          <w:szCs w:val="24"/>
        </w:rPr>
        <w:t>;</w:t>
      </w:r>
    </w:p>
    <w:p w14:paraId="3A83F9D3" w14:textId="77777777" w:rsidR="00006491" w:rsidRPr="0092047F" w:rsidRDefault="00006491" w:rsidP="00006491">
      <w:pPr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 w:rsidRPr="0092047F">
        <w:rPr>
          <w:sz w:val="24"/>
          <w:szCs w:val="24"/>
        </w:rPr>
        <w:t xml:space="preserve">  Curso de Especialização de Oficiais –Polícia Judiciária Militar – II/09;</w:t>
      </w:r>
    </w:p>
    <w:p w14:paraId="7413DA9B" w14:textId="77777777" w:rsidR="00006491" w:rsidRDefault="00006491" w:rsidP="00006491">
      <w:pPr>
        <w:rPr>
          <w:sz w:val="24"/>
          <w:szCs w:val="24"/>
        </w:rPr>
      </w:pPr>
      <w:r w:rsidRPr="0092047F">
        <w:rPr>
          <w:sz w:val="24"/>
          <w:szCs w:val="24"/>
        </w:rPr>
        <w:t xml:space="preserve"> </w:t>
      </w:r>
      <w:r w:rsidRPr="0092047F">
        <w:rPr>
          <w:sz w:val="24"/>
          <w:szCs w:val="24"/>
        </w:rPr>
        <w:sym w:font="Wingdings" w:char="F0FC"/>
      </w:r>
      <w:r w:rsidRPr="0092047F">
        <w:rPr>
          <w:sz w:val="24"/>
          <w:szCs w:val="24"/>
        </w:rPr>
        <w:t xml:space="preserve">  Curso de Pós Graduação em Direito Público na Fundação Escola Superior do Ministério Público do Distrito Federal - FESMPDFT .</w:t>
      </w:r>
    </w:p>
    <w:p w14:paraId="38B66D09" w14:textId="77777777" w:rsidR="00006491" w:rsidRDefault="00006491" w:rsidP="00006491">
      <w:pPr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Pós-Graduação </w:t>
      </w:r>
      <w:r>
        <w:rPr>
          <w:i/>
          <w:sz w:val="24"/>
          <w:szCs w:val="24"/>
        </w:rPr>
        <w:t>Lato S</w:t>
      </w:r>
      <w:r w:rsidRPr="00AD7DDE">
        <w:rPr>
          <w:i/>
          <w:sz w:val="24"/>
          <w:szCs w:val="24"/>
        </w:rPr>
        <w:t>ensu</w:t>
      </w:r>
      <w:r>
        <w:rPr>
          <w:sz w:val="24"/>
          <w:szCs w:val="24"/>
        </w:rPr>
        <w:t xml:space="preserve"> em direito administrativo </w:t>
      </w:r>
    </w:p>
    <w:p w14:paraId="4981CE82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F0FC"/>
      </w:r>
      <w:r w:rsidRPr="0092047F">
        <w:rPr>
          <w:i/>
          <w:sz w:val="24"/>
          <w:szCs w:val="24"/>
        </w:rPr>
        <w:t xml:space="preserve"> Curso de Aperfeiçoamento em Processo Civil</w:t>
      </w:r>
    </w:p>
    <w:p w14:paraId="13DC1BB5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Fundação Escola Superior do Ministério Público do Distrito Federal e Territórios</w:t>
      </w:r>
    </w:p>
    <w:p w14:paraId="7E1FB75B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Brasília, DF – 17, 18, 19, 24, 25, 26 de janeiro e 14 de fevereiro.</w:t>
      </w:r>
    </w:p>
    <w:p w14:paraId="21CA1EA3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6206215D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F0FC"/>
      </w:r>
      <w:r w:rsidRPr="0092047F">
        <w:rPr>
          <w:i/>
          <w:sz w:val="24"/>
          <w:szCs w:val="24"/>
        </w:rPr>
        <w:t xml:space="preserve"> XII Congresso Brasiliense de Direito Constitucional – A CONSTITUIÇÃO EM TEMPO DE CRISE</w:t>
      </w:r>
    </w:p>
    <w:p w14:paraId="203AD7EF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t>Instituto Brasiliense de Direito Público.</w:t>
      </w:r>
    </w:p>
    <w:p w14:paraId="0C7ABBED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Brasília, DF – 17, 18 e 19 de setembro de 2008.</w:t>
      </w:r>
    </w:p>
    <w:p w14:paraId="5B882D3E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123C7B91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F0FC"/>
      </w:r>
      <w:r w:rsidRPr="0092047F">
        <w:rPr>
          <w:i/>
          <w:sz w:val="24"/>
          <w:szCs w:val="24"/>
        </w:rPr>
        <w:t xml:space="preserve"> IV Congresso Brasileiro de Pregoeiros na Oficina CONTRATOS ADMINISTRATIVOS</w:t>
      </w:r>
    </w:p>
    <w:p w14:paraId="355D2D90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t>Negócios Públicos</w:t>
      </w:r>
    </w:p>
    <w:p w14:paraId="52A9B684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 xml:space="preserve">Foz </w:t>
      </w:r>
      <w:r>
        <w:rPr>
          <w:sz w:val="24"/>
          <w:szCs w:val="24"/>
        </w:rPr>
        <w:t>do Iguaçu – 18 de março de 2009</w:t>
      </w:r>
    </w:p>
    <w:p w14:paraId="53CBD18D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F0FC"/>
      </w:r>
      <w:r w:rsidRPr="0092047F">
        <w:rPr>
          <w:i/>
          <w:sz w:val="24"/>
          <w:szCs w:val="24"/>
        </w:rPr>
        <w:t xml:space="preserve"> IV Congresso Brasileiro de Pregoeiros na Oficina PREVENÇÃO NOS CONTRATOS DE OBRAS E SERVIÇOS NA ADMINISTRAÇÃO PÚBLICA</w:t>
      </w:r>
    </w:p>
    <w:p w14:paraId="4D32E1C4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t>Negócios Públicos</w:t>
      </w:r>
    </w:p>
    <w:p w14:paraId="340C0A59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Foz do Iguaçu – 17 de março de 2009.</w:t>
      </w:r>
    </w:p>
    <w:p w14:paraId="4CF5D29F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0D9DF2E2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F0FC"/>
      </w:r>
      <w:r w:rsidRPr="0092047F">
        <w:rPr>
          <w:i/>
          <w:sz w:val="24"/>
          <w:szCs w:val="24"/>
        </w:rPr>
        <w:t xml:space="preserve"> IV Congresso Brasileiro de Pregoeiros na Oficina ADMINISTRAÇÃO DO PATRIMÔNIO PÚBLICO</w:t>
      </w:r>
    </w:p>
    <w:p w14:paraId="7F7B88C3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t>Negócios Públicos</w:t>
      </w:r>
    </w:p>
    <w:p w14:paraId="413A97AD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Foz do Iguaçu – 19 de março de 2009.</w:t>
      </w:r>
    </w:p>
    <w:p w14:paraId="7FD9A4FB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5B9B28EB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F0FC"/>
      </w:r>
      <w:r w:rsidRPr="0092047F">
        <w:rPr>
          <w:i/>
          <w:sz w:val="24"/>
          <w:szCs w:val="24"/>
        </w:rPr>
        <w:t xml:space="preserve"> Seminário: ELABORAÇÃO DO PROJETO BÁSICO E TERMO DE REFERÊNCIA – com Ênfase nas instruções normativas (números 02 e 04 de 2008)</w:t>
      </w:r>
    </w:p>
    <w:p w14:paraId="6A7DA366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t>Elo Consultorias Empresarial e Produções de Eventos</w:t>
      </w:r>
    </w:p>
    <w:p w14:paraId="70F26CB3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Brasília- DF – 29 e 30 de junho de 2009.</w:t>
      </w:r>
    </w:p>
    <w:p w14:paraId="1F40F768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1A60054F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F0FC"/>
      </w:r>
      <w:r w:rsidRPr="0092047F">
        <w:rPr>
          <w:i/>
          <w:sz w:val="24"/>
          <w:szCs w:val="24"/>
        </w:rPr>
        <w:t xml:space="preserve"> III Encontro Nacional das Corregedorias Gerais das Justiças Militares dos Estados e das Corregedorias das Polícias Militares e Corpo de Bombeiros Militares</w:t>
      </w:r>
    </w:p>
    <w:p w14:paraId="70B867D6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São Paulo, SP – 16 e 17 de novembro de 2009.</w:t>
      </w:r>
    </w:p>
    <w:p w14:paraId="6D746929" w14:textId="77777777" w:rsidR="00006491" w:rsidRDefault="00006491" w:rsidP="00006491">
      <w:pPr>
        <w:spacing w:after="0" w:line="240" w:lineRule="auto"/>
        <w:rPr>
          <w:sz w:val="24"/>
          <w:szCs w:val="24"/>
        </w:rPr>
      </w:pPr>
    </w:p>
    <w:p w14:paraId="25F343CE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Participação de palestra sobre Súmula Vinculante na Fundação Escola Superior do Ministério Público do DF</w:t>
      </w:r>
    </w:p>
    <w:p w14:paraId="007CFDB2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Brasília, DF – 12 de agosto de 2009;</w:t>
      </w:r>
    </w:p>
    <w:p w14:paraId="561D508F" w14:textId="77777777" w:rsidR="00006491" w:rsidRDefault="00006491" w:rsidP="00006491">
      <w:pPr>
        <w:spacing w:after="0" w:line="240" w:lineRule="auto"/>
        <w:rPr>
          <w:sz w:val="24"/>
          <w:szCs w:val="24"/>
        </w:rPr>
      </w:pPr>
    </w:p>
    <w:p w14:paraId="3DA84EF3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Curso de capacitação e aperfeiçoamento: elaboração de relatórios e pareceres para órgãos públicos na Consultoria Empresarial e Produções de eventos</w:t>
      </w:r>
    </w:p>
    <w:p w14:paraId="7CE98CC7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Brasília, DF – nos dias 22 e 23 de novembro de 2012;</w:t>
      </w:r>
    </w:p>
    <w:p w14:paraId="26CA9998" w14:textId="77777777" w:rsidR="00006491" w:rsidRDefault="00006491" w:rsidP="00006491">
      <w:pPr>
        <w:spacing w:after="0" w:line="240" w:lineRule="auto"/>
        <w:rPr>
          <w:sz w:val="24"/>
          <w:szCs w:val="24"/>
        </w:rPr>
      </w:pPr>
    </w:p>
    <w:p w14:paraId="457313E4" w14:textId="77777777" w:rsidR="00006491" w:rsidRDefault="00006491" w:rsidP="00006491">
      <w:pPr>
        <w:spacing w:after="0" w:line="240" w:lineRule="auto"/>
        <w:jc w:val="both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Participação no Seminário contratação direta de licitação na Consultoria Empresarial e Produções de eventos</w:t>
      </w:r>
    </w:p>
    <w:p w14:paraId="6ACEEA17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Brasília, DF – nos dias 07 e 08 de abril de 2014;</w:t>
      </w:r>
    </w:p>
    <w:p w14:paraId="1EF77383" w14:textId="77777777" w:rsidR="00006491" w:rsidRDefault="00006491" w:rsidP="00006491">
      <w:pPr>
        <w:spacing w:after="0" w:line="240" w:lineRule="auto"/>
        <w:rPr>
          <w:sz w:val="24"/>
          <w:szCs w:val="24"/>
        </w:rPr>
      </w:pPr>
    </w:p>
    <w:p w14:paraId="16172582" w14:textId="77777777" w:rsidR="00006491" w:rsidRDefault="00006491" w:rsidP="00006491">
      <w:pPr>
        <w:spacing w:after="0" w:line="240" w:lineRule="auto"/>
        <w:jc w:val="both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Participação da palestra contratos administrativos pelo Instituto Negócios Públicos;</w:t>
      </w:r>
    </w:p>
    <w:p w14:paraId="1106B98E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Foz do Iguaçu, PR – no dia 18 de março de 2014;</w:t>
      </w:r>
    </w:p>
    <w:p w14:paraId="4A094172" w14:textId="77777777" w:rsidR="00006491" w:rsidRDefault="00006491" w:rsidP="00006491">
      <w:pPr>
        <w:spacing w:after="0" w:line="240" w:lineRule="auto"/>
        <w:rPr>
          <w:sz w:val="24"/>
          <w:szCs w:val="24"/>
        </w:rPr>
      </w:pPr>
    </w:p>
    <w:p w14:paraId="6020897B" w14:textId="77777777" w:rsidR="00006491" w:rsidRDefault="00006491" w:rsidP="00006491">
      <w:pPr>
        <w:spacing w:after="0" w:line="240" w:lineRule="auto"/>
        <w:jc w:val="both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Participação da palestra regime diferenciado de contratações pelo Instituto Negócios Públicos;</w:t>
      </w:r>
    </w:p>
    <w:p w14:paraId="5B471012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Foz do Iguaçu, PR – no dia 20 de março de 2014;</w:t>
      </w:r>
    </w:p>
    <w:p w14:paraId="50405AF4" w14:textId="77777777" w:rsidR="00006491" w:rsidRDefault="00006491" w:rsidP="00006491">
      <w:pPr>
        <w:spacing w:after="0" w:line="240" w:lineRule="auto"/>
        <w:rPr>
          <w:sz w:val="24"/>
          <w:szCs w:val="24"/>
        </w:rPr>
      </w:pPr>
    </w:p>
    <w:p w14:paraId="4FEE295E" w14:textId="77777777" w:rsidR="00006491" w:rsidRDefault="00006491" w:rsidP="00006491">
      <w:pPr>
        <w:spacing w:after="0" w:line="240" w:lineRule="auto"/>
        <w:jc w:val="both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Participação da palestra regime Sistema de Registro de Preços pelo Instituto Negócios Públicos</w:t>
      </w:r>
    </w:p>
    <w:p w14:paraId="7EB5D61C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Foz do Iguaçu, PR – no dia 19 de março de 2014;</w:t>
      </w:r>
    </w:p>
    <w:p w14:paraId="20E3DDA5" w14:textId="77777777" w:rsidR="00006491" w:rsidRDefault="00006491" w:rsidP="00006491">
      <w:pPr>
        <w:spacing w:after="0" w:line="240" w:lineRule="auto"/>
        <w:rPr>
          <w:sz w:val="24"/>
          <w:szCs w:val="24"/>
        </w:rPr>
      </w:pPr>
    </w:p>
    <w:p w14:paraId="60BAC4F4" w14:textId="77777777" w:rsidR="00006491" w:rsidRDefault="00006491" w:rsidP="00006491">
      <w:pPr>
        <w:spacing w:after="0" w:line="240" w:lineRule="auto"/>
        <w:jc w:val="both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Participação no 9º Congresso Brasileiro de Pregoeiros pelo Instituto Negócios Públicos;</w:t>
      </w:r>
    </w:p>
    <w:p w14:paraId="78229F73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Foz do Iguaçu, PR – no dia 17 a 20 de março de 2014</w:t>
      </w:r>
    </w:p>
    <w:p w14:paraId="634C04AC" w14:textId="77777777" w:rsidR="00006491" w:rsidRPr="0092047F" w:rsidRDefault="00006491" w:rsidP="00006491">
      <w:pPr>
        <w:rPr>
          <w:sz w:val="24"/>
          <w:szCs w:val="24"/>
        </w:rPr>
      </w:pPr>
    </w:p>
    <w:p w14:paraId="765C2B19" w14:textId="77777777" w:rsidR="00C17F9E" w:rsidRDefault="00C17F9E" w:rsidP="00C17F9E">
      <w:r>
        <w:t>CURSOS NO CBMDF:</w:t>
      </w:r>
    </w:p>
    <w:p w14:paraId="48EE5E82" w14:textId="77777777" w:rsidR="00006491" w:rsidRPr="0092047F" w:rsidRDefault="00006491" w:rsidP="00006491">
      <w:pPr>
        <w:pStyle w:val="PargrafodaLista"/>
        <w:ind w:left="0"/>
        <w:rPr>
          <w:b/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 w:rsidRPr="0092047F">
        <w:rPr>
          <w:sz w:val="24"/>
          <w:szCs w:val="24"/>
        </w:rPr>
        <w:t xml:space="preserve">Curso de Formação de Oficiais </w:t>
      </w:r>
      <w:r>
        <w:rPr>
          <w:sz w:val="24"/>
          <w:szCs w:val="24"/>
        </w:rPr>
        <w:t xml:space="preserve">Combatentes </w:t>
      </w:r>
      <w:r w:rsidRPr="0092047F">
        <w:rPr>
          <w:sz w:val="24"/>
          <w:szCs w:val="24"/>
        </w:rPr>
        <w:t>na Academia de Bombeiro Militar do Distrito Federal- CBMDF</w:t>
      </w:r>
      <w:r>
        <w:rPr>
          <w:sz w:val="24"/>
          <w:szCs w:val="24"/>
        </w:rPr>
        <w:t xml:space="preserve"> (2001)</w:t>
      </w:r>
    </w:p>
    <w:p w14:paraId="7BAC87F3" w14:textId="77777777" w:rsidR="00C17F9E" w:rsidRPr="00006491" w:rsidRDefault="00006491" w:rsidP="00006491">
      <w:pPr>
        <w:pStyle w:val="PargrafodaLista"/>
        <w:ind w:left="0"/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 w:rsidR="00C17F9E" w:rsidRPr="00006491">
        <w:rPr>
          <w:sz w:val="24"/>
          <w:szCs w:val="24"/>
        </w:rPr>
        <w:t>Curso de Aperfeiçoamento de Oficiais (CAO), 201</w:t>
      </w:r>
      <w:r w:rsidRPr="00006491">
        <w:rPr>
          <w:sz w:val="24"/>
          <w:szCs w:val="24"/>
        </w:rPr>
        <w:t>2</w:t>
      </w:r>
      <w:r w:rsidR="00C17F9E" w:rsidRPr="00006491">
        <w:rPr>
          <w:sz w:val="24"/>
          <w:szCs w:val="24"/>
        </w:rPr>
        <w:t>.</w:t>
      </w:r>
    </w:p>
    <w:p w14:paraId="24E8769B" w14:textId="77777777" w:rsidR="00006491" w:rsidRDefault="00006491" w:rsidP="00006491">
      <w:pPr>
        <w:rPr>
          <w:sz w:val="24"/>
          <w:szCs w:val="24"/>
        </w:rPr>
      </w:pPr>
      <w:r w:rsidRPr="0092047F">
        <w:rPr>
          <w:sz w:val="24"/>
          <w:szCs w:val="24"/>
        </w:rPr>
        <w:sym w:font="Wingdings" w:char="F0FC"/>
      </w:r>
      <w:r w:rsidRPr="0092047F">
        <w:rPr>
          <w:sz w:val="24"/>
          <w:szCs w:val="24"/>
        </w:rPr>
        <w:t xml:space="preserve">  Curso de</w:t>
      </w:r>
      <w:r>
        <w:rPr>
          <w:sz w:val="24"/>
          <w:szCs w:val="24"/>
        </w:rPr>
        <w:t xml:space="preserve"> Aperfeiçoamento de Oficiais em Administração Corporativa, 2019.</w:t>
      </w:r>
    </w:p>
    <w:p w14:paraId="051ADF92" w14:textId="77777777" w:rsidR="00C17F9E" w:rsidRPr="00006491" w:rsidRDefault="00006491" w:rsidP="00006491">
      <w:pPr>
        <w:pStyle w:val="PargrafodaLista"/>
        <w:ind w:left="0"/>
        <w:rPr>
          <w:sz w:val="24"/>
          <w:szCs w:val="24"/>
        </w:rPr>
      </w:pPr>
      <w:r w:rsidRPr="00006491">
        <w:rPr>
          <w:sz w:val="24"/>
          <w:szCs w:val="24"/>
        </w:rPr>
        <w:t>(CAEO</w:t>
      </w:r>
      <w:r w:rsidR="00C17F9E" w:rsidRPr="00006491">
        <w:rPr>
          <w:sz w:val="24"/>
          <w:szCs w:val="24"/>
        </w:rPr>
        <w:t>), 201</w:t>
      </w:r>
      <w:r w:rsidRPr="00006491">
        <w:rPr>
          <w:sz w:val="24"/>
          <w:szCs w:val="24"/>
        </w:rPr>
        <w:t>9</w:t>
      </w:r>
      <w:r w:rsidR="00C17F9E" w:rsidRPr="00006491">
        <w:rPr>
          <w:sz w:val="24"/>
          <w:szCs w:val="24"/>
        </w:rPr>
        <w:t>.</w:t>
      </w:r>
    </w:p>
    <w:p w14:paraId="72FF8D8C" w14:textId="77777777" w:rsidR="00C17F9E" w:rsidRPr="00C17F9E" w:rsidRDefault="00C17F9E" w:rsidP="00C17F9E">
      <w:pPr>
        <w:rPr>
          <w:b/>
          <w:bCs/>
        </w:rPr>
      </w:pPr>
      <w:r w:rsidRPr="00C17F9E">
        <w:rPr>
          <w:b/>
          <w:bCs/>
        </w:rPr>
        <w:t>FUNÇÕES ANTERIORES:</w:t>
      </w:r>
    </w:p>
    <w:p w14:paraId="50E625D3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00FC"/>
      </w:r>
      <w:r w:rsidRPr="0092047F">
        <w:rPr>
          <w:i/>
          <w:sz w:val="24"/>
          <w:szCs w:val="24"/>
        </w:rPr>
        <w:t xml:space="preserve"> Assessoria Parlamentar do CBMDF</w:t>
      </w:r>
    </w:p>
    <w:p w14:paraId="2845F422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Atuação: Assessora Parlamentar do Comandante Geral do CBMDF</w:t>
      </w:r>
    </w:p>
    <w:p w14:paraId="1EB38615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Loca: Senado Federal, 27º Andar, Sala nº 04, Brasília/DF</w:t>
      </w:r>
    </w:p>
    <w:p w14:paraId="682BA347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 xml:space="preserve">Período: 13 de fevereiro de 2006 -13 de fevereiro de 2007. </w:t>
      </w:r>
    </w:p>
    <w:p w14:paraId="6D23B7DA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0E5116F7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00FC"/>
      </w:r>
      <w:r w:rsidRPr="0092047F">
        <w:rPr>
          <w:i/>
          <w:sz w:val="24"/>
          <w:szCs w:val="24"/>
        </w:rPr>
        <w:t xml:space="preserve"> Gabinete do Chefe do Estado Maior Geral e Subcomandante do CBMDF</w:t>
      </w:r>
    </w:p>
    <w:p w14:paraId="57EAC371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Autuação: Assessora</w:t>
      </w:r>
    </w:p>
    <w:p w14:paraId="6458AB5A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Local: Quartel Central do Comando Geral do CBMDF.</w:t>
      </w:r>
    </w:p>
    <w:p w14:paraId="38B28BB7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lastRenderedPageBreak/>
        <w:t>Período: 11 de outubro de 2009- 13 de fevereiro de 2009.</w:t>
      </w:r>
    </w:p>
    <w:p w14:paraId="34A6B429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7A5A6A13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00FC"/>
      </w:r>
      <w:r w:rsidRPr="0092047F">
        <w:rPr>
          <w:i/>
          <w:sz w:val="24"/>
          <w:szCs w:val="24"/>
        </w:rPr>
        <w:t xml:space="preserve"> Auditoria do CBMDF</w:t>
      </w:r>
    </w:p>
    <w:p w14:paraId="79A44B4B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Atuação: Analista processual</w:t>
      </w:r>
    </w:p>
    <w:p w14:paraId="2EE967C5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Local: Área Especial de Taguatinga-DF</w:t>
      </w:r>
    </w:p>
    <w:p w14:paraId="4B3EBD38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Período: 13 de fevereiro de 2009- 17 de julho de 2009.</w:t>
      </w:r>
    </w:p>
    <w:p w14:paraId="40EDE037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</w:p>
    <w:p w14:paraId="00BF73C7" w14:textId="77777777" w:rsidR="00006491" w:rsidRPr="0092047F" w:rsidRDefault="00006491" w:rsidP="00006491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00FC"/>
      </w:r>
      <w:r w:rsidRPr="0092047F">
        <w:rPr>
          <w:i/>
          <w:sz w:val="24"/>
          <w:szCs w:val="24"/>
        </w:rPr>
        <w:t xml:space="preserve"> Assessoria jurídica do CBMDF</w:t>
      </w:r>
    </w:p>
    <w:p w14:paraId="4BC94BF2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Atuação: Assessora jurídica</w:t>
      </w:r>
    </w:p>
    <w:p w14:paraId="047354AA" w14:textId="77777777" w:rsidR="00006491" w:rsidRPr="0092047F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Local: Área Especial de Taguatinga-DF</w:t>
      </w:r>
    </w:p>
    <w:p w14:paraId="5783C337" w14:textId="77777777" w:rsidR="00006491" w:rsidRDefault="00006491" w:rsidP="00006491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Período: 13 de fevereiro de 2009- 17 de julho de 2009.</w:t>
      </w:r>
    </w:p>
    <w:p w14:paraId="74E4FD6D" w14:textId="77777777" w:rsidR="0012632A" w:rsidRPr="0092047F" w:rsidRDefault="0012632A" w:rsidP="00006491">
      <w:pPr>
        <w:spacing w:after="0" w:line="240" w:lineRule="auto"/>
        <w:rPr>
          <w:sz w:val="24"/>
          <w:szCs w:val="24"/>
        </w:rPr>
      </w:pPr>
    </w:p>
    <w:p w14:paraId="0FDB46BF" w14:textId="77777777" w:rsidR="0012632A" w:rsidRPr="0092047F" w:rsidRDefault="0012632A" w:rsidP="0012632A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00FC"/>
      </w:r>
      <w:r w:rsidRPr="0092047F">
        <w:rPr>
          <w:i/>
          <w:sz w:val="24"/>
          <w:szCs w:val="24"/>
        </w:rPr>
        <w:t xml:space="preserve"> Assessoria jurídica do </w:t>
      </w:r>
      <w:r>
        <w:rPr>
          <w:i/>
          <w:sz w:val="24"/>
          <w:szCs w:val="24"/>
        </w:rPr>
        <w:t xml:space="preserve">Diretor de Pessoal do </w:t>
      </w:r>
      <w:r w:rsidRPr="0092047F">
        <w:rPr>
          <w:i/>
          <w:sz w:val="24"/>
          <w:szCs w:val="24"/>
        </w:rPr>
        <w:t>CBMDF</w:t>
      </w:r>
    </w:p>
    <w:p w14:paraId="6A35C282" w14:textId="77777777" w:rsidR="0012632A" w:rsidRPr="0092047F" w:rsidRDefault="0012632A" w:rsidP="0012632A">
      <w:pPr>
        <w:spacing w:after="0" w:line="240" w:lineRule="auto"/>
        <w:rPr>
          <w:sz w:val="24"/>
          <w:szCs w:val="24"/>
        </w:rPr>
      </w:pPr>
      <w:r w:rsidRPr="0092047F">
        <w:rPr>
          <w:sz w:val="24"/>
          <w:szCs w:val="24"/>
        </w:rPr>
        <w:t>Atuação: Assessora jurídica</w:t>
      </w:r>
    </w:p>
    <w:p w14:paraId="2B73ED1D" w14:textId="77777777" w:rsidR="0012632A" w:rsidRPr="0092047F" w:rsidRDefault="0012632A" w:rsidP="001263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Local: QCG Brasília</w:t>
      </w:r>
      <w:r w:rsidRPr="0092047F">
        <w:rPr>
          <w:sz w:val="24"/>
          <w:szCs w:val="24"/>
        </w:rPr>
        <w:t>-DF</w:t>
      </w:r>
    </w:p>
    <w:p w14:paraId="195C3CFE" w14:textId="77777777" w:rsidR="0012632A" w:rsidRDefault="0012632A" w:rsidP="001263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Período: 03 de dezembro de 2012 - </w:t>
      </w:r>
      <w:r w:rsidRPr="009204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08 </w:t>
      </w:r>
      <w:r w:rsidRPr="0092047F">
        <w:rPr>
          <w:sz w:val="24"/>
          <w:szCs w:val="24"/>
        </w:rPr>
        <w:t xml:space="preserve">de </w:t>
      </w:r>
      <w:r>
        <w:rPr>
          <w:sz w:val="24"/>
          <w:szCs w:val="24"/>
        </w:rPr>
        <w:t>outubro de 2013</w:t>
      </w:r>
      <w:r w:rsidRPr="0092047F">
        <w:rPr>
          <w:sz w:val="24"/>
          <w:szCs w:val="24"/>
        </w:rPr>
        <w:t>.</w:t>
      </w:r>
    </w:p>
    <w:p w14:paraId="029C8C62" w14:textId="77777777" w:rsidR="0012632A" w:rsidRDefault="0012632A" w:rsidP="0012632A">
      <w:pPr>
        <w:spacing w:after="0" w:line="240" w:lineRule="auto"/>
        <w:rPr>
          <w:sz w:val="24"/>
          <w:szCs w:val="24"/>
        </w:rPr>
      </w:pPr>
    </w:p>
    <w:p w14:paraId="4AC2303E" w14:textId="77777777" w:rsidR="0012632A" w:rsidRPr="0092047F" w:rsidRDefault="0012632A" w:rsidP="0012632A">
      <w:pPr>
        <w:spacing w:after="0" w:line="240" w:lineRule="auto"/>
        <w:rPr>
          <w:i/>
          <w:sz w:val="24"/>
          <w:szCs w:val="24"/>
        </w:rPr>
      </w:pPr>
      <w:r w:rsidRPr="0092047F">
        <w:rPr>
          <w:i/>
          <w:sz w:val="24"/>
          <w:szCs w:val="24"/>
        </w:rPr>
        <w:sym w:font="Wingdings" w:char="00FC"/>
      </w:r>
      <w:r>
        <w:rPr>
          <w:i/>
          <w:sz w:val="24"/>
          <w:szCs w:val="24"/>
        </w:rPr>
        <w:t xml:space="preserve"> Diretoria de Contratações do </w:t>
      </w:r>
      <w:r w:rsidRPr="0092047F">
        <w:rPr>
          <w:i/>
          <w:sz w:val="24"/>
          <w:szCs w:val="24"/>
        </w:rPr>
        <w:t>CBMDF</w:t>
      </w:r>
    </w:p>
    <w:p w14:paraId="16C18D8D" w14:textId="77777777" w:rsidR="0012632A" w:rsidRPr="0092047F" w:rsidRDefault="0012632A" w:rsidP="001263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Atuação: Chefe da Subseção de Elaboração e Registro de contratos e convênios</w:t>
      </w:r>
    </w:p>
    <w:p w14:paraId="1A60083B" w14:textId="77777777" w:rsidR="0012632A" w:rsidRPr="0092047F" w:rsidRDefault="0012632A" w:rsidP="001263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Local: QCG Brasília</w:t>
      </w:r>
      <w:r w:rsidRPr="0092047F">
        <w:rPr>
          <w:sz w:val="24"/>
          <w:szCs w:val="24"/>
        </w:rPr>
        <w:t>-DF</w:t>
      </w:r>
    </w:p>
    <w:p w14:paraId="71288723" w14:textId="77777777" w:rsidR="0012632A" w:rsidRDefault="0012632A" w:rsidP="001263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Período: 26 de maio de 2014</w:t>
      </w:r>
      <w:r w:rsidRPr="0092047F">
        <w:rPr>
          <w:sz w:val="24"/>
          <w:szCs w:val="24"/>
        </w:rPr>
        <w:t>.</w:t>
      </w:r>
    </w:p>
    <w:p w14:paraId="24FB377E" w14:textId="77777777" w:rsidR="007B543C" w:rsidRDefault="007B543C" w:rsidP="0012632A">
      <w:pPr>
        <w:spacing w:after="0" w:line="240" w:lineRule="auto"/>
        <w:rPr>
          <w:sz w:val="24"/>
          <w:szCs w:val="24"/>
        </w:rPr>
      </w:pPr>
    </w:p>
    <w:p w14:paraId="019E11FF" w14:textId="0AC05AD9" w:rsidR="007B543C" w:rsidRDefault="007B543C" w:rsidP="0012632A">
      <w:pPr>
        <w:spacing w:after="0" w:line="240" w:lineRule="auto"/>
        <w:rPr>
          <w:sz w:val="24"/>
          <w:szCs w:val="24"/>
        </w:rPr>
      </w:pPr>
      <w:r w:rsidRPr="0092047F">
        <w:rPr>
          <w:i/>
          <w:sz w:val="24"/>
          <w:szCs w:val="24"/>
        </w:rPr>
        <w:sym w:font="Wingdings" w:char="00FC"/>
      </w:r>
      <w:r>
        <w:rPr>
          <w:i/>
          <w:sz w:val="24"/>
          <w:szCs w:val="24"/>
        </w:rPr>
        <w:t>Subcomandante-Geral</w:t>
      </w:r>
    </w:p>
    <w:p w14:paraId="7BD242DE" w14:textId="18110524" w:rsidR="007B543C" w:rsidRPr="0092047F" w:rsidRDefault="007B543C" w:rsidP="007B54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Atuação: Chefe </w:t>
      </w:r>
      <w:r>
        <w:rPr>
          <w:sz w:val="24"/>
          <w:szCs w:val="24"/>
        </w:rPr>
        <w:t>Adjunto do Gabinete do Subcomandante-Geral</w:t>
      </w:r>
    </w:p>
    <w:p w14:paraId="4C5C3C27" w14:textId="77777777" w:rsidR="007B543C" w:rsidRPr="0092047F" w:rsidRDefault="007B543C" w:rsidP="007B54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Local: QCG Brasília</w:t>
      </w:r>
      <w:r w:rsidRPr="0092047F">
        <w:rPr>
          <w:sz w:val="24"/>
          <w:szCs w:val="24"/>
        </w:rPr>
        <w:t>-DF</w:t>
      </w:r>
    </w:p>
    <w:p w14:paraId="097C879A" w14:textId="72844B06" w:rsidR="007B543C" w:rsidRDefault="007B543C" w:rsidP="007B54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Período: 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>
        <w:rPr>
          <w:sz w:val="24"/>
          <w:szCs w:val="24"/>
        </w:rPr>
        <w:t xml:space="preserve"> de 20</w:t>
      </w:r>
      <w:r>
        <w:rPr>
          <w:sz w:val="24"/>
          <w:szCs w:val="24"/>
        </w:rPr>
        <w:t>24 à 09 de outubro de 2025.</w:t>
      </w:r>
    </w:p>
    <w:p w14:paraId="3AD54366" w14:textId="77777777" w:rsidR="00CD2FCE" w:rsidRDefault="00CD2FCE" w:rsidP="00006491"/>
    <w:sectPr w:rsidR="00CD2FCE" w:rsidSect="00815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F9E"/>
    <w:rsid w:val="00006491"/>
    <w:rsid w:val="00107247"/>
    <w:rsid w:val="0012632A"/>
    <w:rsid w:val="001D6187"/>
    <w:rsid w:val="00715761"/>
    <w:rsid w:val="007B543C"/>
    <w:rsid w:val="007F7328"/>
    <w:rsid w:val="00815AEE"/>
    <w:rsid w:val="008205D7"/>
    <w:rsid w:val="00840341"/>
    <w:rsid w:val="009F35B7"/>
    <w:rsid w:val="00AC5136"/>
    <w:rsid w:val="00C17F9E"/>
    <w:rsid w:val="00CC078E"/>
    <w:rsid w:val="00C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0373"/>
  <w15:docId w15:val="{EDB52555-77AD-46F7-B3CB-AF62A5BA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EE"/>
  </w:style>
  <w:style w:type="paragraph" w:styleId="Ttulo1">
    <w:name w:val="heading 1"/>
    <w:basedOn w:val="Normal"/>
    <w:next w:val="Normal"/>
    <w:link w:val="Ttulo1Char"/>
    <w:uiPriority w:val="9"/>
    <w:qFormat/>
    <w:rsid w:val="00C1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7F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7F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7F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7F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7F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7F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7F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7F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7F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7F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7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Santos</dc:creator>
  <cp:lastModifiedBy>George Santos</cp:lastModifiedBy>
  <cp:revision>3</cp:revision>
  <dcterms:created xsi:type="dcterms:W3CDTF">2025-04-08T20:03:00Z</dcterms:created>
  <dcterms:modified xsi:type="dcterms:W3CDTF">2025-11-06T01:06:00Z</dcterms:modified>
</cp:coreProperties>
</file>