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2FF46102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2C3F4D">
        <w:rPr>
          <w:spacing w:val="-10"/>
          <w:sz w:val="32"/>
        </w:rPr>
        <w:t>37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D48E155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EB40C2">
        <w:rPr>
          <w:rFonts w:ascii="Arial" w:hAnsi="Arial" w:cs="Arial"/>
          <w:sz w:val="24"/>
        </w:rPr>
        <w:t>Tenente-Coronel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2C3F4D">
        <w:rPr>
          <w:rFonts w:ascii="Arial" w:hAnsi="Arial" w:cs="Arial"/>
          <w:sz w:val="24"/>
        </w:rPr>
        <w:t>JADSON BARROS DE LACERDA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DF0B06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</w:t>
      </w:r>
      <w:r w:rsidR="0030236B">
        <w:rPr>
          <w:rFonts w:ascii="Arial" w:hAnsi="Arial" w:cs="Arial"/>
          <w:sz w:val="24"/>
        </w:rPr>
        <w:t>8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>22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38D3E62B" w14:textId="22656138" w:rsid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socorros de urgência e atendimento pré-hospitalar</w:t>
      </w:r>
    </w:p>
    <w:p w14:paraId="613FA82B" w14:textId="6EBF5034" w:rsidR="002C3F4D" w:rsidRDefault="002C3F4D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2C3F4D">
        <w:rPr>
          <w:rFonts w:ascii="Arial" w:hAnsi="Arial" w:cs="Arial"/>
          <w:sz w:val="24"/>
        </w:rPr>
        <w:t>urso de operações em incêndios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  <w:gridCol w:w="9609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D0C6B74" w14:textId="109C5152" w:rsidR="004427A5" w:rsidRPr="002C3F4D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>urso de instrutor de combate à incêndio urbano</w:t>
            </w:r>
          </w:p>
          <w:p w14:paraId="6E774A07" w14:textId="0C668BAD" w:rsidR="002C3F4D" w:rsidRPr="00D625EC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>urso de salvamento aquático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50924B4F" w:rsidR="006C609B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0236B">
        <w:rPr>
          <w:rFonts w:ascii="Arial" w:hAnsi="Arial" w:cs="Arial"/>
          <w:sz w:val="24"/>
        </w:rPr>
        <w:t xml:space="preserve">omandante do </w:t>
      </w:r>
      <w:r>
        <w:rPr>
          <w:rFonts w:ascii="Arial" w:hAnsi="Arial" w:cs="Arial"/>
          <w:sz w:val="24"/>
        </w:rPr>
        <w:t>2</w:t>
      </w:r>
      <w:r w:rsidR="002C3F4D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º GBM</w:t>
      </w:r>
      <w:r w:rsidR="006C609B">
        <w:rPr>
          <w:rFonts w:ascii="Arial" w:hAnsi="Arial" w:cs="Arial"/>
          <w:sz w:val="24"/>
        </w:rPr>
        <w:t>.</w:t>
      </w:r>
    </w:p>
    <w:p w14:paraId="5780A6C7" w14:textId="6D27131D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Seção de Movimentação da DIGEP.</w:t>
      </w:r>
    </w:p>
    <w:p w14:paraId="3AA30535" w14:textId="6B3B6151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13º gbm.</w:t>
      </w:r>
    </w:p>
    <w:sectPr w:rsidR="002C3F4D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2B4F22"/>
    <w:rsid w:val="002C3F4D"/>
    <w:rsid w:val="0030236B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D26E5"/>
    <w:rsid w:val="00C034C4"/>
    <w:rsid w:val="00C24CCF"/>
    <w:rsid w:val="00D625EC"/>
    <w:rsid w:val="00D71F61"/>
    <w:rsid w:val="00EB40C2"/>
    <w:rsid w:val="00F11BF7"/>
    <w:rsid w:val="00F27042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4</cp:revision>
  <cp:lastPrinted>2025-07-01T19:33:00Z</cp:lastPrinted>
  <dcterms:created xsi:type="dcterms:W3CDTF">2025-08-29T11:41:00Z</dcterms:created>
  <dcterms:modified xsi:type="dcterms:W3CDTF">2026-04-30T18:45:00Z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