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E562" w14:textId="77777777" w:rsidR="00596F18" w:rsidRDefault="00596F18">
      <w:pPr>
        <w:pStyle w:val="Corpodetexto"/>
        <w:spacing w:before="446"/>
        <w:rPr>
          <w:rFonts w:ascii="Times New Roman"/>
          <w:sz w:val="40"/>
        </w:rPr>
      </w:pPr>
    </w:p>
    <w:p w14:paraId="1B68E77A" w14:textId="77777777" w:rsidR="00596F18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91F8363" wp14:editId="5900386B">
            <wp:simplePos x="0" y="0"/>
            <wp:positionH relativeFrom="page">
              <wp:posOffset>546734</wp:posOffset>
            </wp:positionH>
            <wp:positionV relativeFrom="paragraph">
              <wp:posOffset>-563258</wp:posOffset>
            </wp:positionV>
            <wp:extent cx="878840" cy="1034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03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8813756" wp14:editId="1034CF9D">
            <wp:simplePos x="0" y="0"/>
            <wp:positionH relativeFrom="page">
              <wp:posOffset>6029959</wp:posOffset>
            </wp:positionH>
            <wp:positionV relativeFrom="paragraph">
              <wp:posOffset>-574015</wp:posOffset>
            </wp:positionV>
            <wp:extent cx="884910" cy="10509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1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CURRÍCULO</w:t>
      </w:r>
      <w:r>
        <w:rPr>
          <w:spacing w:val="-17"/>
        </w:rPr>
        <w:t xml:space="preserve"> </w:t>
      </w:r>
      <w:r>
        <w:rPr>
          <w:spacing w:val="-2"/>
        </w:rPr>
        <w:t>PROFISSIONAL</w:t>
      </w:r>
    </w:p>
    <w:p w14:paraId="2284E500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5F51F4E2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662C71AB" w14:textId="77777777" w:rsidR="00596F18" w:rsidRDefault="00596F18">
      <w:pPr>
        <w:pStyle w:val="Corpodetexto"/>
        <w:rPr>
          <w:rFonts w:ascii="Arial"/>
          <w:b/>
          <w:sz w:val="20"/>
        </w:rPr>
      </w:pPr>
    </w:p>
    <w:p w14:paraId="521198B8" w14:textId="77777777" w:rsidR="00596F18" w:rsidRDefault="00000000">
      <w:pPr>
        <w:pStyle w:val="Corpodetexto"/>
        <w:spacing w:before="3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0D66C4" wp14:editId="7E2C57E6">
                <wp:simplePos x="0" y="0"/>
                <wp:positionH relativeFrom="page">
                  <wp:posOffset>638809</wp:posOffset>
                </wp:positionH>
                <wp:positionV relativeFrom="paragraph">
                  <wp:posOffset>184744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699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896C4" id="Graphic 3" o:spid="_x0000_s1026" style="position:absolute;margin-left:50.3pt;margin-top:14.5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" path="m,l6362699,e" filled="f" strokeweight="2.52pt">
                <v:path arrowok="t"/>
                <w10:wrap type="topAndBottom" anchorx="page"/>
              </v:shape>
            </w:pict>
          </mc:Fallback>
        </mc:AlternateContent>
      </w:r>
    </w:p>
    <w:p w14:paraId="081C9E64" w14:textId="17173D08" w:rsidR="00596F18" w:rsidRDefault="00000000" w:rsidP="00C00394">
      <w:pPr>
        <w:spacing w:before="339"/>
        <w:ind w:right="1236"/>
        <w:jc w:val="center"/>
        <w:rPr>
          <w:sz w:val="32"/>
        </w:rPr>
      </w:pPr>
      <w:r>
        <w:rPr>
          <w:spacing w:val="-8"/>
          <w:sz w:val="32"/>
        </w:rPr>
        <w:t>COMANDANTE</w:t>
      </w:r>
      <w:r>
        <w:rPr>
          <w:spacing w:val="-15"/>
          <w:sz w:val="32"/>
        </w:rPr>
        <w:t xml:space="preserve"> </w:t>
      </w:r>
      <w:r w:rsidR="00C00394">
        <w:rPr>
          <w:spacing w:val="-15"/>
          <w:sz w:val="32"/>
        </w:rPr>
        <w:t xml:space="preserve">DO COMANDO </w:t>
      </w:r>
      <w:r w:rsidR="00C00394">
        <w:rPr>
          <w:spacing w:val="-8"/>
          <w:sz w:val="32"/>
        </w:rPr>
        <w:t>DE ÁREA II e do 2</w:t>
      </w:r>
      <w:r w:rsidR="00C00394">
        <w:rPr>
          <w:sz w:val="32"/>
        </w:rPr>
        <w:t>º GRUPAMENTO DE BOMBEIRO MILITAR</w:t>
      </w:r>
    </w:p>
    <w:p w14:paraId="4CF52A1C" w14:textId="77777777" w:rsidR="00596F18" w:rsidRDefault="00000000" w:rsidP="00C00394">
      <w:pPr>
        <w:pStyle w:val="Corpodetexto"/>
        <w:spacing w:before="8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50593" wp14:editId="3B2384FC">
                <wp:simplePos x="0" y="0"/>
                <wp:positionH relativeFrom="page">
                  <wp:posOffset>693419</wp:posOffset>
                </wp:positionH>
                <wp:positionV relativeFrom="paragraph">
                  <wp:posOffset>115482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3DCD" id="Graphic 4" o:spid="_x0000_s1026" style="position:absolute;margin-left:54.6pt;margin-top:9.1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zoDQIAAFwEAAAOAAAAZHJzL2Uyb0RvYy54bWysVE1v2zAMvQ/YfxB0X5ykQzYYcYqhQYcB&#10;RVegKXZWZDk2JosaqcTpvx8lfyTrbsN8ECiRIh/fo7y+PbdWnAxSA66Qi9lcCuM0lI07FPJld//h&#10;s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" path="m,l6362700,e" filled="f" strokeweight="2.52pt">
                <v:path arrowok="t"/>
                <w10:wrap type="topAndBottom" anchorx="page"/>
              </v:shape>
            </w:pict>
          </mc:Fallback>
        </mc:AlternateContent>
      </w:r>
    </w:p>
    <w:p w14:paraId="745D4E75" w14:textId="77777777" w:rsidR="00596F18" w:rsidRDefault="00596F18">
      <w:pPr>
        <w:pStyle w:val="Corpodetexto"/>
        <w:spacing w:before="70"/>
        <w:rPr>
          <w:sz w:val="32"/>
        </w:rPr>
      </w:pPr>
    </w:p>
    <w:p w14:paraId="3A97D9FD" w14:textId="77777777" w:rsidR="00596F18" w:rsidRDefault="00000000">
      <w:pPr>
        <w:ind w:left="578"/>
        <w:rPr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sz w:val="24"/>
        </w:rPr>
        <w:t>Tenente-Coronel</w:t>
      </w:r>
      <w:r>
        <w:rPr>
          <w:spacing w:val="-13"/>
          <w:sz w:val="24"/>
        </w:rPr>
        <w:t xml:space="preserve"> </w:t>
      </w:r>
      <w:r>
        <w:rPr>
          <w:sz w:val="24"/>
        </w:rPr>
        <w:t>QOBM/Comb.</w:t>
      </w:r>
      <w:r>
        <w:rPr>
          <w:spacing w:val="-7"/>
          <w:sz w:val="24"/>
        </w:rPr>
        <w:t xml:space="preserve"> </w:t>
      </w:r>
      <w:r>
        <w:rPr>
          <w:sz w:val="24"/>
        </w:rPr>
        <w:t>Japhet</w:t>
      </w:r>
      <w:r>
        <w:rPr>
          <w:spacing w:val="-5"/>
          <w:sz w:val="24"/>
        </w:rPr>
        <w:t xml:space="preserve"> </w:t>
      </w:r>
      <w:r>
        <w:rPr>
          <w:sz w:val="24"/>
        </w:rPr>
        <w:t>Alves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Leite</w:t>
      </w:r>
    </w:p>
    <w:p w14:paraId="6E927F92" w14:textId="4F036668" w:rsidR="00596F18" w:rsidRDefault="00000000">
      <w:pPr>
        <w:spacing w:before="180"/>
        <w:ind w:left="566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DODF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 w:rsidR="00C00394">
        <w:rPr>
          <w:sz w:val="24"/>
        </w:rPr>
        <w:t>53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 w:rsidR="00C00394"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 w:rsidR="00C00394">
        <w:rPr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</w:t>
      </w:r>
      <w:r w:rsidR="00C00394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534FAE1" w14:textId="77777777" w:rsidR="00596F18" w:rsidRDefault="00596F18">
      <w:pPr>
        <w:pStyle w:val="Corpodetexto"/>
      </w:pPr>
    </w:p>
    <w:p w14:paraId="5C894082" w14:textId="77777777" w:rsidR="00596F18" w:rsidRDefault="00596F18">
      <w:pPr>
        <w:pStyle w:val="Corpodetexto"/>
        <w:spacing w:before="84"/>
      </w:pPr>
    </w:p>
    <w:p w14:paraId="187CB2F7" w14:textId="77777777" w:rsidR="00596F18" w:rsidRDefault="00000000">
      <w:pPr>
        <w:pStyle w:val="Ttulo1"/>
      </w:pPr>
      <w:r>
        <w:rPr>
          <w:spacing w:val="-2"/>
        </w:rPr>
        <w:t>FORMAÇÃO:</w:t>
      </w:r>
    </w:p>
    <w:p w14:paraId="02EA6B40" w14:textId="77777777" w:rsidR="00596F18" w:rsidRDefault="00596F18">
      <w:pPr>
        <w:pStyle w:val="Corpodetexto"/>
        <w:spacing w:before="5"/>
        <w:rPr>
          <w:rFonts w:ascii="Arial"/>
          <w:b/>
        </w:rPr>
      </w:pPr>
    </w:p>
    <w:p w14:paraId="76212E98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  <w:tab w:val="left" w:pos="566"/>
        </w:tabs>
        <w:spacing w:line="235" w:lineRule="auto"/>
        <w:ind w:right="1743" w:hanging="363"/>
        <w:rPr>
          <w:sz w:val="24"/>
        </w:rPr>
      </w:pPr>
      <w:r>
        <w:rPr>
          <w:sz w:val="24"/>
        </w:rPr>
        <w:t>Oficial</w:t>
      </w:r>
      <w:r>
        <w:rPr>
          <w:spacing w:val="-13"/>
          <w:sz w:val="24"/>
        </w:rPr>
        <w:t xml:space="preserve"> </w:t>
      </w:r>
      <w:r>
        <w:rPr>
          <w:sz w:val="24"/>
        </w:rPr>
        <w:t>Bombeiro</w:t>
      </w:r>
      <w:r>
        <w:rPr>
          <w:spacing w:val="-11"/>
          <w:sz w:val="24"/>
        </w:rPr>
        <w:t xml:space="preserve"> </w:t>
      </w:r>
      <w:r>
        <w:rPr>
          <w:sz w:val="24"/>
        </w:rPr>
        <w:t>Militar</w:t>
      </w:r>
      <w:r>
        <w:rPr>
          <w:spacing w:val="-10"/>
          <w:sz w:val="24"/>
        </w:rPr>
        <w:t xml:space="preserve"> </w:t>
      </w:r>
      <w:r>
        <w:rPr>
          <w:sz w:val="24"/>
        </w:rPr>
        <w:t>oriundo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Curso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Oficiais</w:t>
      </w:r>
      <w:r>
        <w:rPr>
          <w:spacing w:val="-12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CBMDF;</w:t>
      </w:r>
    </w:p>
    <w:p w14:paraId="55539BCF" w14:textId="77777777" w:rsidR="00596F18" w:rsidRDefault="00596F18">
      <w:pPr>
        <w:pStyle w:val="Corpodetexto"/>
        <w:spacing w:before="9"/>
      </w:pPr>
    </w:p>
    <w:p w14:paraId="038D31CA" w14:textId="77777777" w:rsidR="00596F18" w:rsidRDefault="00000000">
      <w:pPr>
        <w:pStyle w:val="Ttulo1"/>
        <w:rPr>
          <w:spacing w:val="-2"/>
        </w:rPr>
      </w:pPr>
      <w:r>
        <w:t>CURSOS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CBMDF:</w:t>
      </w:r>
    </w:p>
    <w:p w14:paraId="27E29758" w14:textId="77777777" w:rsidR="00895770" w:rsidRDefault="00895770">
      <w:pPr>
        <w:pStyle w:val="Ttulo1"/>
      </w:pPr>
    </w:p>
    <w:p w14:paraId="6FE1C342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spacing w:before="1"/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Oficiais</w:t>
      </w:r>
      <w:r>
        <w:rPr>
          <w:spacing w:val="-5"/>
          <w:sz w:val="24"/>
        </w:rPr>
        <w:t xml:space="preserve"> </w:t>
      </w:r>
      <w:r>
        <w:rPr>
          <w:sz w:val="24"/>
        </w:rPr>
        <w:t>(CAO)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430C9BEF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ind w:left="560" w:hanging="357"/>
        <w:rPr>
          <w:sz w:val="24"/>
        </w:rPr>
      </w:pPr>
      <w:r>
        <w:rPr>
          <w:spacing w:val="-4"/>
          <w:sz w:val="24"/>
        </w:rPr>
        <w:t>Curso 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Operações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Incêndios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55C6FB76" w14:textId="77777777" w:rsidR="00596F18" w:rsidRDefault="00000000">
      <w:pPr>
        <w:pStyle w:val="PargrafodaLista"/>
        <w:numPr>
          <w:ilvl w:val="0"/>
          <w:numId w:val="1"/>
        </w:numPr>
        <w:tabs>
          <w:tab w:val="left" w:pos="560"/>
        </w:tabs>
        <w:spacing w:before="9"/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Altos</w:t>
      </w:r>
      <w:r>
        <w:rPr>
          <w:spacing w:val="-7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7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6"/>
          <w:sz w:val="24"/>
        </w:rPr>
        <w:t xml:space="preserve"> </w:t>
      </w:r>
      <w:r>
        <w:rPr>
          <w:sz w:val="24"/>
        </w:rPr>
        <w:t>(CAEO)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4DA9BD53" w14:textId="77777777" w:rsidR="00596F18" w:rsidRDefault="00596F18">
      <w:pPr>
        <w:pStyle w:val="Corpodetexto"/>
      </w:pPr>
    </w:p>
    <w:p w14:paraId="046270CA" w14:textId="77777777" w:rsidR="00596F18" w:rsidRDefault="00000000">
      <w:pPr>
        <w:pStyle w:val="Ttulo1"/>
        <w:spacing w:before="1"/>
        <w:rPr>
          <w:spacing w:val="-2"/>
        </w:rPr>
      </w:pPr>
      <w:r>
        <w:t>FUNÇÕES</w:t>
      </w:r>
      <w:r>
        <w:rPr>
          <w:spacing w:val="-15"/>
        </w:rPr>
        <w:t xml:space="preserve"> </w:t>
      </w:r>
      <w:r>
        <w:rPr>
          <w:spacing w:val="-2"/>
        </w:rPr>
        <w:t>ANTERIORES:</w:t>
      </w:r>
    </w:p>
    <w:p w14:paraId="4F8DB958" w14:textId="77777777" w:rsidR="00596F18" w:rsidRDefault="00596F18">
      <w:pPr>
        <w:pStyle w:val="Corpodetexto"/>
        <w:spacing w:before="2"/>
        <w:rPr>
          <w:rFonts w:ascii="Arial"/>
          <w:b/>
        </w:rPr>
      </w:pPr>
    </w:p>
    <w:p w14:paraId="13EA8FEB" w14:textId="4B7E84D8" w:rsidR="00895770" w:rsidRDefault="0089577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 do Grupamento de Bombeiro Militar de Motomecanização.</w:t>
      </w:r>
    </w:p>
    <w:p w14:paraId="0B0C3525" w14:textId="3AD4E1E3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Inativos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Pensionistas,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Inativos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Pensionistas.</w:t>
      </w:r>
    </w:p>
    <w:p w14:paraId="6E5F8D8D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Subdiretoria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Pesquisa,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5"/>
          <w:sz w:val="24"/>
        </w:rPr>
        <w:t xml:space="preserve"> </w:t>
      </w:r>
      <w:r>
        <w:rPr>
          <w:sz w:val="24"/>
        </w:rPr>
        <w:t>Símbolo</w:t>
      </w:r>
      <w:r>
        <w:rPr>
          <w:spacing w:val="-3"/>
          <w:sz w:val="24"/>
        </w:rPr>
        <w:t xml:space="preserve"> </w:t>
      </w:r>
      <w:r>
        <w:rPr>
          <w:sz w:val="24"/>
        </w:rPr>
        <w:t>CPC-</w:t>
      </w:r>
      <w:r>
        <w:rPr>
          <w:spacing w:val="-5"/>
          <w:sz w:val="24"/>
        </w:rPr>
        <w:t>08.</w:t>
      </w:r>
    </w:p>
    <w:p w14:paraId="62C65481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134"/>
        <w:rPr>
          <w:sz w:val="24"/>
        </w:rPr>
      </w:pPr>
      <w:r>
        <w:rPr>
          <w:sz w:val="24"/>
        </w:rPr>
        <w:t>Chefe,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Humanos,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Estado-Maior-Geral,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Comando-Geral,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Corpo de Bombeiros Militar do Distrito Federal.</w:t>
      </w:r>
    </w:p>
    <w:p w14:paraId="6DA4C37C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1"/>
        <w:ind w:right="230"/>
        <w:rPr>
          <w:sz w:val="24"/>
        </w:rPr>
      </w:pPr>
      <w:r>
        <w:rPr>
          <w:sz w:val="24"/>
        </w:rPr>
        <w:t>Comandante,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Inteligência,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Comando-Geral,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Corpo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Bombeiros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  <w:r>
        <w:rPr>
          <w:spacing w:val="-3"/>
          <w:sz w:val="24"/>
        </w:rPr>
        <w:t xml:space="preserve"> </w:t>
      </w:r>
      <w:r>
        <w:rPr>
          <w:sz w:val="24"/>
        </w:rPr>
        <w:t>do Distrito Federal.</w:t>
      </w:r>
    </w:p>
    <w:p w14:paraId="64EC581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10º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Militar/Paranoá</w:t>
      </w:r>
    </w:p>
    <w:p w14:paraId="59FC67DC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Obras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Predial</w:t>
      </w:r>
    </w:p>
    <w:p w14:paraId="4329464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Chefe,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Assessoria</w:t>
      </w:r>
      <w:r>
        <w:rPr>
          <w:spacing w:val="-5"/>
          <w:sz w:val="24"/>
        </w:rPr>
        <w:t xml:space="preserve"> </w:t>
      </w:r>
      <w:r>
        <w:rPr>
          <w:sz w:val="24"/>
        </w:rPr>
        <w:t>Parlamentar,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Comandante-</w:t>
      </w:r>
      <w:r>
        <w:rPr>
          <w:spacing w:val="-2"/>
          <w:sz w:val="24"/>
        </w:rPr>
        <w:t>Geral.</w:t>
      </w:r>
    </w:p>
    <w:p w14:paraId="2179E61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8°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Bombeiro</w:t>
      </w:r>
      <w:r>
        <w:rPr>
          <w:spacing w:val="-2"/>
          <w:sz w:val="24"/>
        </w:rPr>
        <w:t xml:space="preserve"> Militar/Ceilândia</w:t>
      </w:r>
    </w:p>
    <w:p w14:paraId="5C7CC118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101"/>
        <w:rPr>
          <w:sz w:val="24"/>
        </w:rPr>
      </w:pPr>
      <w:r>
        <w:rPr>
          <w:sz w:val="24"/>
        </w:rPr>
        <w:t>Assessor</w:t>
      </w:r>
      <w:r>
        <w:rPr>
          <w:spacing w:val="-3"/>
          <w:sz w:val="24"/>
        </w:rPr>
        <w:t xml:space="preserve"> </w:t>
      </w:r>
      <w:r>
        <w:rPr>
          <w:sz w:val="24"/>
        </w:rPr>
        <w:t>Técnico,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Pessoal,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Humanos. </w:t>
      </w:r>
      <w:r>
        <w:rPr>
          <w:spacing w:val="-2"/>
          <w:sz w:val="24"/>
        </w:rPr>
        <w:t>CPC-04.</w:t>
      </w:r>
    </w:p>
    <w:p w14:paraId="39088D29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16º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Militar/Gama</w:t>
      </w:r>
    </w:p>
    <w:p w14:paraId="181C36C3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10º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Militar/Paranoá</w:t>
      </w:r>
    </w:p>
    <w:p w14:paraId="0D6D9AA7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9"/>
        </w:tabs>
        <w:ind w:right="886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12º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z w:val="24"/>
        </w:rPr>
        <w:t>Militar/Samambaia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37º Grupamento de Bombeiro Militar/Samambaia, cumulativamente.</w:t>
      </w:r>
    </w:p>
    <w:p w14:paraId="40D2BAE8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Chefe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  <w:r>
        <w:rPr>
          <w:spacing w:val="-2"/>
          <w:sz w:val="24"/>
        </w:rPr>
        <w:t xml:space="preserve"> </w:t>
      </w:r>
      <w:r>
        <w:rPr>
          <w:sz w:val="24"/>
        </w:rPr>
        <w:t>Ativo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Diretoria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Pessoal</w:t>
      </w:r>
    </w:p>
    <w:p w14:paraId="6F591FA2" w14:textId="77777777" w:rsidR="00596F18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19º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Militar/Candangolândia.</w:t>
      </w:r>
    </w:p>
    <w:sectPr w:rsidR="00596F18">
      <w:type w:val="continuous"/>
      <w:pgSz w:w="11940" w:h="16860"/>
      <w:pgMar w:top="138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577"/>
    <w:multiLevelType w:val="hybridMultilevel"/>
    <w:tmpl w:val="8674A890"/>
    <w:lvl w:ilvl="0" w:tplc="389E6E56">
      <w:numFmt w:val="bullet"/>
      <w:lvlText w:val=""/>
      <w:lvlJc w:val="left"/>
      <w:pPr>
        <w:ind w:left="566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2C0FDC">
      <w:numFmt w:val="bullet"/>
      <w:lvlText w:val=""/>
      <w:lvlJc w:val="left"/>
      <w:pPr>
        <w:ind w:left="7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8FE9352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3" w:tplc="20B28D66">
      <w:numFmt w:val="bullet"/>
      <w:lvlText w:val="•"/>
      <w:lvlJc w:val="left"/>
      <w:pPr>
        <w:ind w:left="3068" w:hanging="360"/>
      </w:pPr>
      <w:rPr>
        <w:rFonts w:hint="default"/>
        <w:lang w:val="pt-PT" w:eastAsia="en-US" w:bidi="ar-SA"/>
      </w:rPr>
    </w:lvl>
    <w:lvl w:ilvl="4" w:tplc="E6E4609C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B25861C8">
      <w:numFmt w:val="bullet"/>
      <w:lvlText w:val="•"/>
      <w:lvlJc w:val="left"/>
      <w:pPr>
        <w:ind w:left="5357" w:hanging="360"/>
      </w:pPr>
      <w:rPr>
        <w:rFonts w:hint="default"/>
        <w:lang w:val="pt-PT" w:eastAsia="en-US" w:bidi="ar-SA"/>
      </w:rPr>
    </w:lvl>
    <w:lvl w:ilvl="6" w:tplc="D048E026">
      <w:numFmt w:val="bullet"/>
      <w:lvlText w:val="•"/>
      <w:lvlJc w:val="left"/>
      <w:pPr>
        <w:ind w:left="6502" w:hanging="360"/>
      </w:pPr>
      <w:rPr>
        <w:rFonts w:hint="default"/>
        <w:lang w:val="pt-PT" w:eastAsia="en-US" w:bidi="ar-SA"/>
      </w:rPr>
    </w:lvl>
    <w:lvl w:ilvl="7" w:tplc="B5E8F3C8">
      <w:numFmt w:val="bullet"/>
      <w:lvlText w:val="•"/>
      <w:lvlJc w:val="left"/>
      <w:pPr>
        <w:ind w:left="7646" w:hanging="360"/>
      </w:pPr>
      <w:rPr>
        <w:rFonts w:hint="default"/>
        <w:lang w:val="pt-PT" w:eastAsia="en-US" w:bidi="ar-SA"/>
      </w:rPr>
    </w:lvl>
    <w:lvl w:ilvl="8" w:tplc="C8A2749A">
      <w:numFmt w:val="bullet"/>
      <w:lvlText w:val="•"/>
      <w:lvlJc w:val="left"/>
      <w:pPr>
        <w:ind w:left="8791" w:hanging="360"/>
      </w:pPr>
      <w:rPr>
        <w:rFonts w:hint="default"/>
        <w:lang w:val="pt-PT" w:eastAsia="en-US" w:bidi="ar-SA"/>
      </w:rPr>
    </w:lvl>
  </w:abstractNum>
  <w:num w:numId="1" w16cid:durableId="5391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F18"/>
    <w:rsid w:val="00596F18"/>
    <w:rsid w:val="00895770"/>
    <w:rsid w:val="00B24F7B"/>
    <w:rsid w:val="00C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A271"/>
  <w15:docId w15:val="{6C277EED-C5F1-4FEC-83E4-C47D180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74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78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1480</Characters>
  <Application>Microsoft Office Word</Application>
  <DocSecurity>0</DocSecurity>
  <Lines>49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Persio Moreira de Ataides Ramos</dc:creator>
  <cp:lastModifiedBy>George Santos</cp:lastModifiedBy>
  <cp:revision>2</cp:revision>
  <dcterms:created xsi:type="dcterms:W3CDTF">2026-03-24T18:48:00Z</dcterms:created>
  <dcterms:modified xsi:type="dcterms:W3CDTF">2026-03-24T19:07:00Z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