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4CC0DC7D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DO</w:t>
      </w:r>
      <w:r w:rsidR="0030236B">
        <w:rPr>
          <w:spacing w:val="-10"/>
          <w:sz w:val="32"/>
        </w:rPr>
        <w:t xml:space="preserve"> </w:t>
      </w:r>
      <w:r w:rsidR="00B53E56">
        <w:rPr>
          <w:spacing w:val="-10"/>
          <w:sz w:val="32"/>
        </w:rPr>
        <w:t>21</w:t>
      </w:r>
      <w:r w:rsidR="0030236B">
        <w:rPr>
          <w:spacing w:val="-10"/>
          <w:sz w:val="32"/>
        </w:rPr>
        <w:t>º GBM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086B7929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30236B">
        <w:rPr>
          <w:rFonts w:ascii="Arial" w:hAnsi="Arial" w:cs="Arial"/>
          <w:sz w:val="24"/>
        </w:rPr>
        <w:t>Maj</w:t>
      </w:r>
      <w:r w:rsidRPr="004427A5">
        <w:rPr>
          <w:rFonts w:ascii="Arial" w:hAnsi="Arial" w:cs="Arial"/>
          <w:sz w:val="24"/>
        </w:rPr>
        <w:t>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B53E56">
        <w:rPr>
          <w:rFonts w:ascii="Arial" w:hAnsi="Arial" w:cs="Arial"/>
          <w:sz w:val="24"/>
        </w:rPr>
        <w:t>FELIPE</w:t>
      </w:r>
      <w:r w:rsidR="004D78E3">
        <w:rPr>
          <w:rFonts w:ascii="Arial" w:hAnsi="Arial" w:cs="Arial"/>
          <w:sz w:val="24"/>
        </w:rPr>
        <w:t xml:space="preserve"> </w:t>
      </w:r>
      <w:r w:rsidR="00B53E56">
        <w:rPr>
          <w:rFonts w:ascii="Arial" w:hAnsi="Arial" w:cs="Arial"/>
          <w:sz w:val="24"/>
        </w:rPr>
        <w:t>SILVA GOMES</w:t>
      </w:r>
    </w:p>
    <w:p w14:paraId="3705242B" w14:textId="5FD3CF44" w:rsidR="00FA750F" w:rsidRPr="004427A5" w:rsidRDefault="00174364" w:rsidP="00174364">
      <w:pPr>
        <w:tabs>
          <w:tab w:val="left" w:pos="6186"/>
        </w:tabs>
        <w:ind w:left="5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4FDB2CC8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 xml:space="preserve">BG 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B53E56">
        <w:rPr>
          <w:rFonts w:ascii="Arial" w:hAnsi="Arial" w:cs="Arial"/>
          <w:sz w:val="24"/>
        </w:rPr>
        <w:t>167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B53E56">
        <w:rPr>
          <w:rFonts w:ascii="Arial" w:hAnsi="Arial" w:cs="Arial"/>
          <w:sz w:val="24"/>
        </w:rPr>
        <w:t>27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BD26E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"/>
        <w:gridCol w:w="9582"/>
      </w:tblGrid>
      <w:tr w:rsidR="004D78E3" w:rsidRPr="004D78E3" w14:paraId="1B5EC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A6B72" w14:textId="77777777" w:rsidR="004D78E3" w:rsidRPr="004D78E3" w:rsidRDefault="004D78E3" w:rsidP="004D78E3">
            <w:pPr>
              <w:pStyle w:val="PargrafodaLista"/>
              <w:numPr>
                <w:ilvl w:val="0"/>
                <w:numId w:val="6"/>
              </w:numPr>
              <w:tabs>
                <w:tab w:val="left" w:pos="628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3B900C0" w14:textId="6846DD3A" w:rsidR="004D78E3" w:rsidRPr="004D78E3" w:rsidRDefault="004D78E3" w:rsidP="004D78E3">
            <w:pPr>
              <w:pStyle w:val="PargrafodaLista"/>
              <w:numPr>
                <w:ilvl w:val="0"/>
                <w:numId w:val="6"/>
              </w:numPr>
              <w:tabs>
                <w:tab w:val="left" w:pos="628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C</w:t>
            </w:r>
            <w:r w:rsidRPr="004D78E3">
              <w:rPr>
                <w:rFonts w:ascii="Arial" w:hAnsi="Arial" w:cs="Arial"/>
                <w:sz w:val="24"/>
                <w:lang w:val="pt-BR"/>
              </w:rPr>
              <w:t>urso de perícia de incêndio</w:t>
            </w:r>
          </w:p>
        </w:tc>
      </w:tr>
    </w:tbl>
    <w:p w14:paraId="613FA82B" w14:textId="6EBF5034" w:rsidR="002C3F4D" w:rsidRDefault="002C3F4D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2C3F4D">
        <w:rPr>
          <w:rFonts w:ascii="Arial" w:hAnsi="Arial" w:cs="Arial"/>
          <w:sz w:val="24"/>
        </w:rPr>
        <w:t>urso de operações em incêndios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"/>
        <w:gridCol w:w="9622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1D0C6B74" w14:textId="109C5152" w:rsidR="004427A5" w:rsidRPr="002C3F4D" w:rsidRDefault="002C3F4D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2C3F4D">
              <w:rPr>
                <w:rFonts w:ascii="Arial" w:hAnsi="Arial" w:cs="Arial"/>
              </w:rPr>
              <w:t>urso de instrutor de combate à incêndio urbano</w:t>
            </w:r>
          </w:p>
          <w:p w14:paraId="533FD56A" w14:textId="77777777" w:rsidR="002C3F4D" w:rsidRPr="004D78E3" w:rsidRDefault="004D78E3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4D78E3">
              <w:rPr>
                <w:rFonts w:ascii="Arial" w:hAnsi="Arial" w:cs="Arial"/>
              </w:rPr>
              <w:t>urso de resgate veicular</w:t>
            </w:r>
          </w:p>
          <w:p w14:paraId="640E1CE7" w14:textId="6DB18E68" w:rsidR="004D78E3" w:rsidRPr="004D78E3" w:rsidRDefault="004D78E3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4D78E3">
              <w:rPr>
                <w:rFonts w:ascii="Arial" w:hAnsi="Arial" w:cs="Arial"/>
              </w:rPr>
              <w:t>urso de socorros de urgência e atendimento pré-hospitalar</w:t>
            </w:r>
          </w:p>
          <w:p w14:paraId="5B363130" w14:textId="4C5F4AA5" w:rsidR="004D78E3" w:rsidRPr="004D78E3" w:rsidRDefault="004D78E3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4D78E3">
              <w:rPr>
                <w:rFonts w:ascii="Arial" w:hAnsi="Arial" w:cs="Arial"/>
              </w:rPr>
              <w:t>urso de aperfeiçoamento de oficiais em administração corporativa</w:t>
            </w:r>
          </w:p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5"/>
              <w:gridCol w:w="4535"/>
            </w:tblGrid>
            <w:tr w:rsidR="004D78E3" w:rsidRPr="004D78E3" w14:paraId="432DCDF3" w14:textId="77777777" w:rsidTr="004D7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F0A31E" w14:textId="02B1BBDB" w:rsidR="004D78E3" w:rsidRPr="004D78E3" w:rsidRDefault="004D78E3" w:rsidP="004D78E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 w:eastAsia="pt-B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AEBA4C" w14:textId="12EBFF67" w:rsidR="004D78E3" w:rsidRPr="004D78E3" w:rsidRDefault="004D78E3" w:rsidP="004D78E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t-BR" w:eastAsia="pt-BR"/>
                    </w:rPr>
                  </w:pPr>
                </w:p>
              </w:tc>
            </w:tr>
          </w:tbl>
          <w:p w14:paraId="6E774A07" w14:textId="77808531" w:rsidR="004D78E3" w:rsidRPr="00D625EC" w:rsidRDefault="004D78E3" w:rsidP="004D78E3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30236B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7D7004D3" w14:textId="6B428ADA" w:rsidR="004427A5" w:rsidRPr="004427A5" w:rsidRDefault="004427A5" w:rsidP="0030236B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319A495C" w14:textId="77777777" w:rsidR="0030236B" w:rsidRPr="004427A5" w:rsidRDefault="0030236B" w:rsidP="00F11BF7">
      <w:pPr>
        <w:pStyle w:val="Ttulo1"/>
        <w:rPr>
          <w:spacing w:val="-2"/>
        </w:rPr>
      </w:pPr>
    </w:p>
    <w:p w14:paraId="5758CFBE" w14:textId="36311886" w:rsidR="006C609B" w:rsidRDefault="00750DC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30236B">
        <w:rPr>
          <w:rFonts w:ascii="Arial" w:hAnsi="Arial" w:cs="Arial"/>
          <w:sz w:val="24"/>
        </w:rPr>
        <w:t xml:space="preserve">omandante do </w:t>
      </w:r>
      <w:r w:rsidR="004D78E3">
        <w:rPr>
          <w:rFonts w:ascii="Arial" w:hAnsi="Arial" w:cs="Arial"/>
          <w:sz w:val="24"/>
        </w:rPr>
        <w:t>45</w:t>
      </w:r>
      <w:r>
        <w:rPr>
          <w:rFonts w:ascii="Arial" w:hAnsi="Arial" w:cs="Arial"/>
          <w:sz w:val="24"/>
        </w:rPr>
        <w:t>º GBM</w:t>
      </w:r>
      <w:r w:rsidR="006C609B">
        <w:rPr>
          <w:rFonts w:ascii="Arial" w:hAnsi="Arial" w:cs="Arial"/>
          <w:sz w:val="24"/>
        </w:rPr>
        <w:t>.</w:t>
      </w:r>
    </w:p>
    <w:p w14:paraId="3AA30535" w14:textId="44FC49B5" w:rsidR="002C3F4D" w:rsidRDefault="002C3F4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Subcomandante </w:t>
      </w:r>
      <w:r w:rsidR="004D78E3">
        <w:rPr>
          <w:rFonts w:ascii="Arial" w:hAnsi="Arial" w:cs="Arial"/>
          <w:sz w:val="24"/>
        </w:rPr>
        <w:t>do CECOM</w:t>
      </w:r>
      <w:r>
        <w:rPr>
          <w:rFonts w:ascii="Arial" w:hAnsi="Arial" w:cs="Arial"/>
          <w:sz w:val="24"/>
        </w:rPr>
        <w:t>.</w:t>
      </w:r>
    </w:p>
    <w:p w14:paraId="4ACD1C90" w14:textId="1296C588" w:rsidR="004D78E3" w:rsidRDefault="004D78E3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Comandante do </w:t>
      </w:r>
      <w:r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º GBM</w:t>
      </w:r>
      <w:r>
        <w:rPr>
          <w:rFonts w:ascii="Arial" w:hAnsi="Arial" w:cs="Arial"/>
          <w:sz w:val="24"/>
        </w:rPr>
        <w:t>.</w:t>
      </w:r>
    </w:p>
    <w:p w14:paraId="0C498155" w14:textId="2256A5CA" w:rsidR="004D78E3" w:rsidRDefault="004D78E3" w:rsidP="004D78E3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Comandante do </w:t>
      </w:r>
      <w:r>
        <w:rPr>
          <w:rFonts w:ascii="Arial" w:hAnsi="Arial" w:cs="Arial"/>
          <w:sz w:val="24"/>
        </w:rPr>
        <w:t>18</w:t>
      </w:r>
      <w:r>
        <w:rPr>
          <w:rFonts w:ascii="Arial" w:hAnsi="Arial" w:cs="Arial"/>
          <w:sz w:val="24"/>
        </w:rPr>
        <w:t>º GBM.</w:t>
      </w:r>
    </w:p>
    <w:p w14:paraId="14CDEC09" w14:textId="1ECF2353" w:rsidR="004D78E3" w:rsidRDefault="004D78E3" w:rsidP="004D78E3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25º GBM.</w:t>
      </w:r>
    </w:p>
    <w:p w14:paraId="414A68CB" w14:textId="77777777" w:rsidR="004D78E3" w:rsidRDefault="004D78E3" w:rsidP="004D78E3">
      <w:pPr>
        <w:pStyle w:val="PargrafodaLista"/>
        <w:tabs>
          <w:tab w:val="left" w:pos="565"/>
        </w:tabs>
        <w:spacing w:before="26"/>
        <w:ind w:left="926" w:firstLine="0"/>
        <w:rPr>
          <w:rFonts w:ascii="Arial" w:hAnsi="Arial" w:cs="Arial"/>
          <w:sz w:val="24"/>
        </w:rPr>
      </w:pPr>
    </w:p>
    <w:sectPr w:rsidR="004D78E3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C10C1"/>
    <w:rsid w:val="00174364"/>
    <w:rsid w:val="001B5BC5"/>
    <w:rsid w:val="002B4F22"/>
    <w:rsid w:val="002C3F4D"/>
    <w:rsid w:val="0030236B"/>
    <w:rsid w:val="003B05C7"/>
    <w:rsid w:val="004427A5"/>
    <w:rsid w:val="004825FB"/>
    <w:rsid w:val="00487F7A"/>
    <w:rsid w:val="004D78E3"/>
    <w:rsid w:val="005663FA"/>
    <w:rsid w:val="00595BBA"/>
    <w:rsid w:val="00604F7B"/>
    <w:rsid w:val="006C609B"/>
    <w:rsid w:val="00717A94"/>
    <w:rsid w:val="00750DC5"/>
    <w:rsid w:val="00776030"/>
    <w:rsid w:val="008433A2"/>
    <w:rsid w:val="00AA6441"/>
    <w:rsid w:val="00B53E56"/>
    <w:rsid w:val="00BD26E5"/>
    <w:rsid w:val="00C034C4"/>
    <w:rsid w:val="00C24CCF"/>
    <w:rsid w:val="00D625EC"/>
    <w:rsid w:val="00D71F61"/>
    <w:rsid w:val="00DB7C47"/>
    <w:rsid w:val="00F11BF7"/>
    <w:rsid w:val="00F436C2"/>
    <w:rsid w:val="00F457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4</cp:revision>
  <cp:lastPrinted>2025-07-01T19:33:00Z</cp:lastPrinted>
  <dcterms:created xsi:type="dcterms:W3CDTF">2025-08-29T13:07:00Z</dcterms:created>
  <dcterms:modified xsi:type="dcterms:W3CDTF">2025-08-29T13:13:00Z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