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3141086A" w:rsidR="00FA750F" w:rsidRDefault="0077603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COMANDANTE DO</w:t>
      </w:r>
      <w:r w:rsidR="0030236B">
        <w:rPr>
          <w:spacing w:val="-10"/>
          <w:sz w:val="32"/>
        </w:rPr>
        <w:t xml:space="preserve"> </w:t>
      </w:r>
      <w:r w:rsidR="00750DC5">
        <w:rPr>
          <w:spacing w:val="-10"/>
          <w:sz w:val="32"/>
        </w:rPr>
        <w:t>4</w:t>
      </w:r>
      <w:r w:rsidR="0030236B">
        <w:rPr>
          <w:spacing w:val="-10"/>
          <w:sz w:val="32"/>
        </w:rPr>
        <w:t>1º GBM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588DC37E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30236B">
        <w:rPr>
          <w:rFonts w:ascii="Arial" w:hAnsi="Arial" w:cs="Arial"/>
          <w:sz w:val="24"/>
        </w:rPr>
        <w:t>Maj</w:t>
      </w:r>
      <w:r w:rsidRPr="004427A5">
        <w:rPr>
          <w:rFonts w:ascii="Arial" w:hAnsi="Arial" w:cs="Arial"/>
          <w:sz w:val="24"/>
        </w:rPr>
        <w:t>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750DC5" w:rsidRPr="00750DC5">
        <w:rPr>
          <w:rFonts w:ascii="Arial" w:hAnsi="Arial" w:cs="Arial"/>
          <w:sz w:val="24"/>
        </w:rPr>
        <w:t>EDUARDO BARBOSA DIAS</w:t>
      </w:r>
    </w:p>
    <w:p w14:paraId="3705242B" w14:textId="5FD3CF44" w:rsidR="00FA750F" w:rsidRPr="004427A5" w:rsidRDefault="00174364" w:rsidP="00174364">
      <w:pPr>
        <w:tabs>
          <w:tab w:val="left" w:pos="6186"/>
        </w:tabs>
        <w:ind w:left="5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7DF0B069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 xml:space="preserve">BG 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25EC" w:rsidRPr="004427A5">
        <w:rPr>
          <w:rFonts w:ascii="Arial" w:hAnsi="Arial" w:cs="Arial"/>
          <w:sz w:val="24"/>
        </w:rPr>
        <w:t>15</w:t>
      </w:r>
      <w:r w:rsidR="0030236B">
        <w:rPr>
          <w:rFonts w:ascii="Arial" w:hAnsi="Arial" w:cs="Arial"/>
          <w:sz w:val="24"/>
        </w:rPr>
        <w:t>8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>22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BD26E5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BD26E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17AD7DB0" w14:textId="63AEA121" w:rsidR="00FA750F" w:rsidRDefault="0030236B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30236B">
        <w:rPr>
          <w:rFonts w:ascii="Arial" w:hAnsi="Arial" w:cs="Arial"/>
          <w:sz w:val="24"/>
        </w:rPr>
        <w:t>urso de prevenção e combate a incêndio florestal</w:t>
      </w:r>
    </w:p>
    <w:p w14:paraId="38D3E62B" w14:textId="22656138" w:rsidR="00750DC5" w:rsidRDefault="00750DC5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750DC5">
        <w:rPr>
          <w:rFonts w:ascii="Arial" w:hAnsi="Arial" w:cs="Arial"/>
          <w:sz w:val="24"/>
        </w:rPr>
        <w:t>urso de socorros de urgência e atendimento pré-hospitalar</w:t>
      </w:r>
    </w:p>
    <w:p w14:paraId="4058FBCE" w14:textId="77777777" w:rsidR="00750DC5" w:rsidRPr="00750DC5" w:rsidRDefault="00750DC5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750DC5">
        <w:rPr>
          <w:rFonts w:ascii="Arial" w:hAnsi="Arial" w:cs="Arial"/>
          <w:sz w:val="24"/>
        </w:rPr>
        <w:t>urso de intervenção em produtos perigosos - nível operações</w:t>
      </w:r>
      <w:r w:rsidRPr="00750DC5">
        <w:t xml:space="preserve"> </w:t>
      </w:r>
    </w:p>
    <w:p w14:paraId="4EF28151" w14:textId="21DCCC1A" w:rsidR="00750DC5" w:rsidRPr="004427A5" w:rsidRDefault="00750DC5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750DC5">
        <w:rPr>
          <w:rFonts w:ascii="Arial" w:hAnsi="Arial" w:cs="Arial"/>
          <w:sz w:val="24"/>
        </w:rPr>
        <w:t>urso de resgate veicular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9623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6E774A07" w14:textId="4EFB7665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Aperfeiçoamento de Oficiais em administração Corporativa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30236B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7D7004D3" w14:textId="6B428ADA" w:rsidR="004427A5" w:rsidRPr="004427A5" w:rsidRDefault="004427A5" w:rsidP="0030236B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319A495C" w14:textId="77777777" w:rsidR="0030236B" w:rsidRPr="004427A5" w:rsidRDefault="0030236B" w:rsidP="00F11BF7">
      <w:pPr>
        <w:pStyle w:val="Ttulo1"/>
        <w:rPr>
          <w:spacing w:val="-2"/>
        </w:rPr>
      </w:pPr>
    </w:p>
    <w:p w14:paraId="5758CFBE" w14:textId="6231A375" w:rsidR="006C609B" w:rsidRDefault="00750DC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30236B">
        <w:rPr>
          <w:rFonts w:ascii="Arial" w:hAnsi="Arial" w:cs="Arial"/>
          <w:sz w:val="24"/>
        </w:rPr>
        <w:t xml:space="preserve">omandante do </w:t>
      </w:r>
      <w:r>
        <w:rPr>
          <w:rFonts w:ascii="Arial" w:hAnsi="Arial" w:cs="Arial"/>
          <w:sz w:val="24"/>
        </w:rPr>
        <w:t xml:space="preserve">20º </w:t>
      </w:r>
      <w:r>
        <w:rPr>
          <w:rFonts w:ascii="Arial" w:hAnsi="Arial" w:cs="Arial"/>
          <w:sz w:val="24"/>
        </w:rPr>
        <w:t>GBM</w:t>
      </w:r>
      <w:r w:rsidR="006C609B">
        <w:rPr>
          <w:rFonts w:ascii="Arial" w:hAnsi="Arial" w:cs="Arial"/>
          <w:sz w:val="24"/>
        </w:rPr>
        <w:t>.</w:t>
      </w:r>
    </w:p>
    <w:p w14:paraId="3148F29E" w14:textId="7AE84A46" w:rsidR="00750DC5" w:rsidRDefault="00750DC5" w:rsidP="00750DC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2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º GBM.</w:t>
      </w:r>
    </w:p>
    <w:p w14:paraId="3C76561E" w14:textId="46DDE003" w:rsidR="00750DC5" w:rsidRDefault="00750DC5" w:rsidP="00750DC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Comandante do </w:t>
      </w:r>
      <w:r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º GBM.</w:t>
      </w:r>
    </w:p>
    <w:p w14:paraId="56B87BCE" w14:textId="1603CA8A" w:rsidR="00750DC5" w:rsidRDefault="00750DC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NCUST.</w:t>
      </w:r>
    </w:p>
    <w:sectPr w:rsidR="00750DC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74364"/>
    <w:rsid w:val="001B5BC5"/>
    <w:rsid w:val="002B4F22"/>
    <w:rsid w:val="0030236B"/>
    <w:rsid w:val="003B05C7"/>
    <w:rsid w:val="004427A5"/>
    <w:rsid w:val="004825FB"/>
    <w:rsid w:val="00487F7A"/>
    <w:rsid w:val="005663FA"/>
    <w:rsid w:val="00595BBA"/>
    <w:rsid w:val="00604F7B"/>
    <w:rsid w:val="006C609B"/>
    <w:rsid w:val="00717A94"/>
    <w:rsid w:val="00750DC5"/>
    <w:rsid w:val="00776030"/>
    <w:rsid w:val="008433A2"/>
    <w:rsid w:val="00AA6441"/>
    <w:rsid w:val="00BD26E5"/>
    <w:rsid w:val="00C034C4"/>
    <w:rsid w:val="00C24CCF"/>
    <w:rsid w:val="00D625EC"/>
    <w:rsid w:val="00D71F61"/>
    <w:rsid w:val="00F11BF7"/>
    <w:rsid w:val="00F436C2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3</cp:revision>
  <cp:lastPrinted>2025-07-01T19:33:00Z</cp:lastPrinted>
  <dcterms:created xsi:type="dcterms:W3CDTF">2025-08-29T11:36:00Z</dcterms:created>
  <dcterms:modified xsi:type="dcterms:W3CDTF">2025-08-29T11:40:00Z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